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DE" w:rsidRPr="003F02DE" w:rsidRDefault="00A63AFC" w:rsidP="002D4CDE">
      <w:pPr>
        <w:pStyle w:val="IntenseQuote"/>
        <w:spacing w:before="0" w:after="0"/>
        <w:rPr>
          <w:rStyle w:val="IntenseEmphasis"/>
          <w:i/>
        </w:rPr>
      </w:pPr>
      <w:r w:rsidRPr="003F02DE">
        <w:rPr>
          <w:rStyle w:val="IntenseEmphasis"/>
          <w:i/>
        </w:rPr>
        <w:t xml:space="preserve">The National Standards Authority of Ireland </w:t>
      </w:r>
    </w:p>
    <w:p w:rsidR="002D4CDE" w:rsidRPr="003F02DE" w:rsidRDefault="00A63AFC" w:rsidP="002D4CDE">
      <w:pPr>
        <w:pStyle w:val="IntenseQuote"/>
        <w:spacing w:before="0" w:after="0"/>
        <w:rPr>
          <w:rStyle w:val="IntenseEmphasis"/>
          <w:i/>
        </w:rPr>
      </w:pPr>
      <w:r w:rsidRPr="003F02DE">
        <w:rPr>
          <w:rStyle w:val="IntenseEmphasis"/>
          <w:i/>
        </w:rPr>
        <w:t xml:space="preserve">wishes to identify suitable professionals to take part in the </w:t>
      </w:r>
    </w:p>
    <w:p w:rsidR="00A63AFC" w:rsidRPr="003F02DE" w:rsidRDefault="00A63AFC" w:rsidP="002D4CDE">
      <w:pPr>
        <w:pStyle w:val="IntenseQuote"/>
        <w:spacing w:before="0" w:after="0"/>
        <w:rPr>
          <w:rStyle w:val="IntenseEmphasis"/>
          <w:i/>
        </w:rPr>
      </w:pPr>
      <w:r w:rsidRPr="003F02DE">
        <w:rPr>
          <w:rStyle w:val="IntenseEmphasis"/>
          <w:i/>
        </w:rPr>
        <w:t xml:space="preserve">IEC's Young Professionals </w:t>
      </w:r>
      <w:r w:rsidR="00950428" w:rsidRPr="003F02DE">
        <w:rPr>
          <w:rStyle w:val="IntenseEmphasis"/>
          <w:i/>
        </w:rPr>
        <w:t>Workshop</w:t>
      </w:r>
      <w:r w:rsidR="00CE15D9" w:rsidRPr="003F02DE">
        <w:rPr>
          <w:rStyle w:val="IntenseEmphasis"/>
          <w:i/>
        </w:rPr>
        <w:t xml:space="preserve"> </w:t>
      </w:r>
      <w:r w:rsidR="003F02DE" w:rsidRPr="003F02DE">
        <w:rPr>
          <w:rStyle w:val="IntenseEmphasis"/>
          <w:i/>
        </w:rPr>
        <w:t>in Shanghai</w:t>
      </w:r>
    </w:p>
    <w:p w:rsidR="002D4CDE" w:rsidRPr="003F02DE" w:rsidRDefault="002D4CDE">
      <w:pPr>
        <w:rPr>
          <w:b/>
          <w:u w:val="single"/>
          <w:lang w:val="en-IE"/>
        </w:rPr>
      </w:pPr>
    </w:p>
    <w:p w:rsidR="00950428" w:rsidRPr="003F02DE" w:rsidRDefault="006B2A03" w:rsidP="00B57BA4">
      <w:pPr>
        <w:spacing w:after="240"/>
        <w:jc w:val="center"/>
        <w:rPr>
          <w:lang w:val="en-IE"/>
        </w:rPr>
      </w:pPr>
      <w:r w:rsidRPr="003F02DE">
        <w:rPr>
          <w:b/>
          <w:u w:val="single"/>
          <w:lang w:val="en-IE"/>
        </w:rPr>
        <w:t>Eligibility, Selection Process, Selection Panel, Selection Criteria</w:t>
      </w:r>
    </w:p>
    <w:p w:rsidR="002D4CDE" w:rsidRPr="003F02DE" w:rsidRDefault="002D4CDE" w:rsidP="002D4CDE">
      <w:pPr>
        <w:pStyle w:val="Heading2"/>
        <w:spacing w:after="120"/>
        <w:rPr>
          <w:lang w:val="en-IE"/>
        </w:rPr>
      </w:pPr>
      <w:r w:rsidRPr="003F02DE">
        <w:rPr>
          <w:lang w:val="en-IE"/>
        </w:rPr>
        <w:t>Overview</w:t>
      </w:r>
    </w:p>
    <w:p w:rsidR="00F24071" w:rsidRPr="003F02DE" w:rsidRDefault="00F24071" w:rsidP="00F24071">
      <w:pPr>
        <w:spacing w:after="240"/>
        <w:jc w:val="both"/>
        <w:rPr>
          <w:lang w:val="en-IE"/>
        </w:rPr>
      </w:pPr>
      <w:r w:rsidRPr="003F02DE">
        <w:rPr>
          <w:lang w:val="en-IE"/>
        </w:rPr>
        <w:t>The objective of the workshop is to encourage professionals at the start of their career to participate in IEC work.</w:t>
      </w:r>
      <w:bookmarkStart w:id="0" w:name="_GoBack"/>
      <w:bookmarkEnd w:id="0"/>
    </w:p>
    <w:p w:rsidR="00272D9B" w:rsidRPr="003F02DE" w:rsidRDefault="00F24071" w:rsidP="006D45B0">
      <w:pPr>
        <w:spacing w:after="120"/>
        <w:jc w:val="both"/>
        <w:rPr>
          <w:lang w:val="en-IE"/>
        </w:rPr>
      </w:pPr>
      <w:r w:rsidRPr="003F02DE">
        <w:rPr>
          <w:lang w:val="en-IE"/>
        </w:rPr>
        <w:t>T</w:t>
      </w:r>
      <w:r w:rsidR="00324E62" w:rsidRPr="003F02DE">
        <w:rPr>
          <w:lang w:val="en-IE"/>
        </w:rPr>
        <w:t xml:space="preserve">his competition is to </w:t>
      </w:r>
      <w:r w:rsidRPr="003F02DE">
        <w:rPr>
          <w:lang w:val="en-IE"/>
        </w:rPr>
        <w:t>select a maximum of two Irish participants for the International Electrotechnical Commission's Young Professionals Workshop 201</w:t>
      </w:r>
      <w:r w:rsidR="003F02DE" w:rsidRPr="003F02DE">
        <w:rPr>
          <w:lang w:val="en-IE"/>
        </w:rPr>
        <w:t>9</w:t>
      </w:r>
      <w:r w:rsidRPr="003F02DE">
        <w:rPr>
          <w:lang w:val="en-IE"/>
        </w:rPr>
        <w:t xml:space="preserve"> in </w:t>
      </w:r>
      <w:bookmarkStart w:id="1" w:name="_Hlk5956264"/>
      <w:r w:rsidR="003F02DE" w:rsidRPr="003F02DE">
        <w:rPr>
          <w:lang w:val="en-IE"/>
        </w:rPr>
        <w:t>Shanghai</w:t>
      </w:r>
      <w:bookmarkEnd w:id="1"/>
      <w:r w:rsidRPr="003F02DE">
        <w:rPr>
          <w:lang w:val="en-IE"/>
        </w:rPr>
        <w:t xml:space="preserve">, </w:t>
      </w:r>
      <w:r w:rsidR="003F02DE" w:rsidRPr="003F02DE">
        <w:rPr>
          <w:lang w:val="en-IE"/>
        </w:rPr>
        <w:t xml:space="preserve">China </w:t>
      </w:r>
      <w:r w:rsidR="004B595B" w:rsidRPr="003F02DE">
        <w:rPr>
          <w:lang w:val="en-IE"/>
        </w:rPr>
        <w:t>from 2</w:t>
      </w:r>
      <w:r w:rsidR="003F02DE" w:rsidRPr="003F02DE">
        <w:rPr>
          <w:lang w:val="en-IE"/>
        </w:rPr>
        <w:t>1</w:t>
      </w:r>
      <w:r w:rsidR="004B595B" w:rsidRPr="003F02DE">
        <w:rPr>
          <w:lang w:val="en-IE"/>
        </w:rPr>
        <w:t> </w:t>
      </w:r>
      <w:r w:rsidRPr="003F02DE">
        <w:rPr>
          <w:lang w:val="en-IE"/>
        </w:rPr>
        <w:t>–</w:t>
      </w:r>
      <w:r w:rsidR="004B595B" w:rsidRPr="003F02DE">
        <w:rPr>
          <w:lang w:val="en-IE"/>
        </w:rPr>
        <w:t> </w:t>
      </w:r>
      <w:r w:rsidRPr="003F02DE">
        <w:rPr>
          <w:lang w:val="en-IE"/>
        </w:rPr>
        <w:t>2</w:t>
      </w:r>
      <w:r w:rsidR="003F02DE" w:rsidRPr="003F02DE">
        <w:rPr>
          <w:lang w:val="en-IE"/>
        </w:rPr>
        <w:t>5</w:t>
      </w:r>
      <w:r w:rsidRPr="003F02DE">
        <w:rPr>
          <w:vertAlign w:val="superscript"/>
          <w:lang w:val="en-IE"/>
        </w:rPr>
        <w:t>th</w:t>
      </w:r>
      <w:r w:rsidR="004B595B" w:rsidRPr="003F02DE">
        <w:rPr>
          <w:lang w:val="en-IE"/>
        </w:rPr>
        <w:t> </w:t>
      </w:r>
      <w:r w:rsidRPr="003F02DE">
        <w:rPr>
          <w:lang w:val="en-IE"/>
        </w:rPr>
        <w:t>October 201</w:t>
      </w:r>
      <w:r w:rsidR="003F02DE" w:rsidRPr="003F02DE">
        <w:rPr>
          <w:lang w:val="en-IE"/>
        </w:rPr>
        <w:t>9</w:t>
      </w:r>
      <w:r w:rsidRPr="003F02DE">
        <w:rPr>
          <w:lang w:val="en-IE"/>
        </w:rPr>
        <w:t>.</w:t>
      </w:r>
    </w:p>
    <w:p w:rsidR="006B2A03" w:rsidRPr="003F02DE" w:rsidRDefault="004B595B" w:rsidP="002D4CDE">
      <w:pPr>
        <w:pStyle w:val="Heading2"/>
        <w:spacing w:after="120"/>
        <w:rPr>
          <w:lang w:val="en-IE"/>
        </w:rPr>
      </w:pPr>
      <w:r w:rsidRPr="003F02DE">
        <w:rPr>
          <w:lang w:val="en-IE"/>
        </w:rPr>
        <w:t>Competition Winner(s)</w:t>
      </w:r>
    </w:p>
    <w:p w:rsidR="00107F1E" w:rsidRPr="003F02DE" w:rsidRDefault="00325E0E" w:rsidP="00F24071">
      <w:pPr>
        <w:pStyle w:val="ListParagraph"/>
        <w:numPr>
          <w:ilvl w:val="0"/>
          <w:numId w:val="4"/>
        </w:numPr>
        <w:rPr>
          <w:szCs w:val="18"/>
          <w:lang w:val="en-IE"/>
        </w:rPr>
      </w:pPr>
      <w:r w:rsidRPr="003F02DE">
        <w:rPr>
          <w:szCs w:val="18"/>
          <w:lang w:val="en-IE"/>
        </w:rPr>
        <w:t xml:space="preserve">Participation in the IEC Young Professional Programme in </w:t>
      </w:r>
      <w:r w:rsidR="003F02DE" w:rsidRPr="003F02DE">
        <w:rPr>
          <w:lang w:val="en-IE"/>
        </w:rPr>
        <w:t>Shanghai, China</w:t>
      </w:r>
      <w:r w:rsidRPr="003F02DE">
        <w:rPr>
          <w:szCs w:val="18"/>
          <w:lang w:val="en-IE"/>
        </w:rPr>
        <w:t xml:space="preserve">, </w:t>
      </w:r>
      <w:r w:rsidR="00F24071" w:rsidRPr="003F02DE">
        <w:rPr>
          <w:szCs w:val="18"/>
          <w:lang w:val="en-IE"/>
        </w:rPr>
        <w:t>22</w:t>
      </w:r>
      <w:r w:rsidR="00F24071" w:rsidRPr="003F02DE">
        <w:rPr>
          <w:szCs w:val="18"/>
          <w:vertAlign w:val="superscript"/>
          <w:lang w:val="en-IE"/>
        </w:rPr>
        <w:t>nd</w:t>
      </w:r>
      <w:r w:rsidR="00F24071" w:rsidRPr="003F02DE">
        <w:rPr>
          <w:szCs w:val="18"/>
          <w:lang w:val="en-IE"/>
        </w:rPr>
        <w:t xml:space="preserve"> – </w:t>
      </w:r>
      <w:r w:rsidR="003F02DE" w:rsidRPr="003F02DE">
        <w:rPr>
          <w:lang w:val="en-IE"/>
        </w:rPr>
        <w:t>from 21 – 25</w:t>
      </w:r>
      <w:r w:rsidR="003F02DE" w:rsidRPr="003F02DE">
        <w:rPr>
          <w:vertAlign w:val="superscript"/>
          <w:lang w:val="en-IE"/>
        </w:rPr>
        <w:t>th</w:t>
      </w:r>
      <w:r w:rsidR="003F02DE" w:rsidRPr="003F02DE">
        <w:rPr>
          <w:lang w:val="en-IE"/>
        </w:rPr>
        <w:t> October 2019</w:t>
      </w:r>
      <w:r w:rsidR="00107F1E" w:rsidRPr="003F02DE">
        <w:rPr>
          <w:szCs w:val="18"/>
          <w:lang w:val="en-IE"/>
        </w:rPr>
        <w:t xml:space="preserve">, the following is provided: </w:t>
      </w:r>
    </w:p>
    <w:p w:rsidR="00107F1E" w:rsidRPr="003F02DE" w:rsidRDefault="00404E16" w:rsidP="00107F1E">
      <w:pPr>
        <w:pStyle w:val="ListParagraph"/>
        <w:numPr>
          <w:ilvl w:val="0"/>
          <w:numId w:val="6"/>
        </w:numPr>
        <w:rPr>
          <w:szCs w:val="18"/>
          <w:lang w:val="en-IE"/>
        </w:rPr>
      </w:pPr>
      <w:r w:rsidRPr="003F02DE">
        <w:rPr>
          <w:szCs w:val="18"/>
          <w:lang w:val="en-IE"/>
        </w:rPr>
        <w:t>flight</w:t>
      </w:r>
      <w:r w:rsidR="00773E08" w:rsidRPr="003F02DE">
        <w:rPr>
          <w:szCs w:val="18"/>
          <w:lang w:val="en-IE"/>
        </w:rPr>
        <w:t>s</w:t>
      </w:r>
      <w:r w:rsidR="00107F1E" w:rsidRPr="003F02DE">
        <w:rPr>
          <w:szCs w:val="18"/>
          <w:lang w:val="en-IE"/>
        </w:rPr>
        <w:t xml:space="preserve"> from Dublin to </w:t>
      </w:r>
      <w:r w:rsidR="003F02DE" w:rsidRPr="003F02DE">
        <w:rPr>
          <w:lang w:val="en-IE"/>
        </w:rPr>
        <w:t>Shanghai</w:t>
      </w:r>
      <w:r w:rsidR="003F02DE" w:rsidRPr="003F02DE">
        <w:rPr>
          <w:szCs w:val="18"/>
          <w:lang w:val="en-IE"/>
        </w:rPr>
        <w:t xml:space="preserve"> </w:t>
      </w:r>
      <w:r w:rsidR="00107F1E" w:rsidRPr="003F02DE">
        <w:rPr>
          <w:szCs w:val="18"/>
          <w:lang w:val="en-IE"/>
        </w:rPr>
        <w:t xml:space="preserve">and </w:t>
      </w:r>
      <w:r w:rsidR="003F02DE" w:rsidRPr="003F02DE">
        <w:rPr>
          <w:lang w:val="en-IE"/>
        </w:rPr>
        <w:t>Shanghai</w:t>
      </w:r>
      <w:r w:rsidR="003F02DE" w:rsidRPr="003F02DE">
        <w:rPr>
          <w:szCs w:val="18"/>
          <w:lang w:val="en-IE"/>
        </w:rPr>
        <w:t xml:space="preserve"> </w:t>
      </w:r>
      <w:r w:rsidR="00107F1E" w:rsidRPr="003F02DE">
        <w:rPr>
          <w:szCs w:val="18"/>
          <w:lang w:val="en-IE"/>
        </w:rPr>
        <w:t>to Dublin</w:t>
      </w:r>
    </w:p>
    <w:p w:rsidR="00B57BA4" w:rsidRPr="003F02DE" w:rsidRDefault="00272D9B" w:rsidP="00B57BA4">
      <w:pPr>
        <w:pStyle w:val="ListParagraph"/>
        <w:numPr>
          <w:ilvl w:val="0"/>
          <w:numId w:val="6"/>
        </w:numPr>
        <w:rPr>
          <w:szCs w:val="18"/>
          <w:lang w:val="en-IE"/>
        </w:rPr>
      </w:pPr>
      <w:r w:rsidRPr="003F02DE">
        <w:rPr>
          <w:szCs w:val="18"/>
          <w:lang w:val="en-IE"/>
        </w:rPr>
        <w:t xml:space="preserve">accommodation </w:t>
      </w:r>
      <w:r w:rsidR="009E6325" w:rsidRPr="003F02DE">
        <w:rPr>
          <w:szCs w:val="18"/>
          <w:lang w:val="en-IE"/>
        </w:rPr>
        <w:t>for the Workshop</w:t>
      </w:r>
    </w:p>
    <w:p w:rsidR="009E6325" w:rsidRPr="003F02DE" w:rsidRDefault="009E6325" w:rsidP="00B57BA4">
      <w:pPr>
        <w:pStyle w:val="ListParagraph"/>
        <w:numPr>
          <w:ilvl w:val="0"/>
          <w:numId w:val="6"/>
        </w:numPr>
        <w:rPr>
          <w:szCs w:val="18"/>
          <w:lang w:val="en-IE"/>
        </w:rPr>
      </w:pPr>
      <w:r w:rsidRPr="003F02DE">
        <w:rPr>
          <w:szCs w:val="18"/>
          <w:lang w:val="en-IE"/>
        </w:rPr>
        <w:t>accommodation for the IEC General Meeting</w:t>
      </w:r>
    </w:p>
    <w:p w:rsidR="00B57BA4" w:rsidRPr="003F02DE" w:rsidRDefault="00324E62" w:rsidP="00B57BA4">
      <w:pPr>
        <w:pStyle w:val="ListParagraph"/>
        <w:numPr>
          <w:ilvl w:val="0"/>
          <w:numId w:val="6"/>
        </w:numPr>
        <w:rPr>
          <w:szCs w:val="18"/>
          <w:lang w:val="en-IE"/>
        </w:rPr>
      </w:pPr>
      <w:r w:rsidRPr="003F02DE">
        <w:rPr>
          <w:szCs w:val="18"/>
          <w:lang w:val="en-IE"/>
        </w:rPr>
        <w:t>p</w:t>
      </w:r>
      <w:r w:rsidR="00C96020" w:rsidRPr="003F02DE">
        <w:rPr>
          <w:szCs w:val="18"/>
          <w:lang w:val="en-IE"/>
        </w:rPr>
        <w:t xml:space="preserve">ublic transport and meals allowance </w:t>
      </w:r>
      <w:r w:rsidR="00773E08" w:rsidRPr="003F02DE">
        <w:rPr>
          <w:szCs w:val="18"/>
          <w:lang w:val="en-IE"/>
        </w:rPr>
        <w:t xml:space="preserve">up to a maximum of </w:t>
      </w:r>
      <w:r w:rsidR="009E6325" w:rsidRPr="003F02DE">
        <w:rPr>
          <w:szCs w:val="18"/>
          <w:lang w:val="en-IE"/>
        </w:rPr>
        <w:t>€</w:t>
      </w:r>
      <w:r w:rsidR="00C96020" w:rsidRPr="003F02DE">
        <w:rPr>
          <w:szCs w:val="18"/>
          <w:lang w:val="en-IE"/>
        </w:rPr>
        <w:t>80 euro</w:t>
      </w:r>
      <w:r w:rsidR="00773E08" w:rsidRPr="003F02DE">
        <w:rPr>
          <w:szCs w:val="18"/>
          <w:lang w:val="en-IE"/>
        </w:rPr>
        <w:t>s</w:t>
      </w:r>
      <w:r w:rsidR="00C96020" w:rsidRPr="003F02DE">
        <w:rPr>
          <w:szCs w:val="18"/>
          <w:lang w:val="en-IE"/>
        </w:rPr>
        <w:t xml:space="preserve"> per day (receipts must be provided)</w:t>
      </w:r>
      <w:r w:rsidR="009E6325" w:rsidRPr="003F02DE">
        <w:rPr>
          <w:szCs w:val="18"/>
          <w:lang w:val="en-IE"/>
        </w:rPr>
        <w:t xml:space="preserve"> as per NSAI W</w:t>
      </w:r>
      <w:r w:rsidR="003F02DE" w:rsidRPr="003F02DE">
        <w:rPr>
          <w:szCs w:val="18"/>
          <w:lang w:val="en-IE"/>
        </w:rPr>
        <w:t>ork Instruction</w:t>
      </w:r>
    </w:p>
    <w:p w:rsidR="00FB5F82" w:rsidRPr="003F02DE" w:rsidRDefault="00107F1E" w:rsidP="00B57BA4">
      <w:pPr>
        <w:pStyle w:val="ListParagraph"/>
        <w:numPr>
          <w:ilvl w:val="0"/>
          <w:numId w:val="4"/>
        </w:numPr>
        <w:rPr>
          <w:szCs w:val="18"/>
          <w:lang w:val="en-IE"/>
        </w:rPr>
      </w:pPr>
      <w:r w:rsidRPr="003F02DE">
        <w:rPr>
          <w:szCs w:val="18"/>
          <w:lang w:val="en-IE"/>
        </w:rPr>
        <w:t>P</w:t>
      </w:r>
      <w:r w:rsidR="00C45430" w:rsidRPr="003F02DE">
        <w:rPr>
          <w:szCs w:val="18"/>
          <w:lang w:val="en-IE"/>
        </w:rPr>
        <w:t xml:space="preserve">articipation in a suitable </w:t>
      </w:r>
      <w:r w:rsidR="00744622" w:rsidRPr="003F02DE">
        <w:rPr>
          <w:szCs w:val="18"/>
          <w:lang w:val="en-IE"/>
        </w:rPr>
        <w:t xml:space="preserve">standards </w:t>
      </w:r>
      <w:r w:rsidR="00404E16" w:rsidRPr="003F02DE">
        <w:rPr>
          <w:szCs w:val="18"/>
          <w:lang w:val="en-IE"/>
        </w:rPr>
        <w:t>technical committee in NSAI, upon completion of workshop</w:t>
      </w:r>
    </w:p>
    <w:p w:rsidR="00F24071" w:rsidRPr="003F02DE" w:rsidRDefault="00744622" w:rsidP="00324E62">
      <w:pPr>
        <w:pStyle w:val="Heading3"/>
        <w:spacing w:after="120"/>
        <w:rPr>
          <w:lang w:val="en-IE"/>
        </w:rPr>
      </w:pPr>
      <w:r w:rsidRPr="003F02DE">
        <w:rPr>
          <w:lang w:val="en-IE"/>
        </w:rPr>
        <w:t xml:space="preserve">IEC's </w:t>
      </w:r>
      <w:r w:rsidR="00FB5F82" w:rsidRPr="003F02DE">
        <w:rPr>
          <w:lang w:val="en-IE"/>
        </w:rPr>
        <w:t xml:space="preserve">Eligibility </w:t>
      </w:r>
      <w:r w:rsidRPr="003F02DE">
        <w:rPr>
          <w:lang w:val="en-IE"/>
        </w:rPr>
        <w:t>Requirements</w:t>
      </w:r>
    </w:p>
    <w:p w:rsidR="006B2A03" w:rsidRPr="003F02DE" w:rsidRDefault="00C746D2" w:rsidP="004D697F">
      <w:pPr>
        <w:pStyle w:val="ListParagraph"/>
        <w:numPr>
          <w:ilvl w:val="0"/>
          <w:numId w:val="3"/>
        </w:numPr>
        <w:rPr>
          <w:sz w:val="18"/>
          <w:szCs w:val="18"/>
          <w:lang w:val="en-IE"/>
        </w:rPr>
      </w:pPr>
      <w:r w:rsidRPr="003F02DE">
        <w:rPr>
          <w:sz w:val="18"/>
          <w:szCs w:val="18"/>
          <w:lang w:val="en-IE"/>
        </w:rPr>
        <w:t>Aged between early-</w:t>
      </w:r>
      <w:r w:rsidR="00A24A96" w:rsidRPr="003F02DE">
        <w:rPr>
          <w:sz w:val="18"/>
          <w:szCs w:val="18"/>
          <w:lang w:val="en-IE"/>
        </w:rPr>
        <w:t xml:space="preserve">20s and </w:t>
      </w:r>
      <w:r w:rsidRPr="003F02DE">
        <w:rPr>
          <w:sz w:val="18"/>
          <w:szCs w:val="18"/>
          <w:lang w:val="en-IE"/>
        </w:rPr>
        <w:t>mid-30s</w:t>
      </w:r>
      <w:r w:rsidR="00A24A96" w:rsidRPr="003F02DE">
        <w:rPr>
          <w:sz w:val="18"/>
          <w:szCs w:val="18"/>
          <w:lang w:val="en-IE"/>
        </w:rPr>
        <w:t>.</w:t>
      </w:r>
    </w:p>
    <w:p w:rsidR="00324E62" w:rsidRPr="003F02DE" w:rsidRDefault="00EB59FF" w:rsidP="00D73DCB">
      <w:pPr>
        <w:pStyle w:val="ListParagraph"/>
        <w:numPr>
          <w:ilvl w:val="0"/>
          <w:numId w:val="3"/>
        </w:numPr>
        <w:spacing w:after="120"/>
        <w:rPr>
          <w:sz w:val="18"/>
          <w:szCs w:val="18"/>
          <w:lang w:val="en-IE"/>
        </w:rPr>
      </w:pPr>
      <w:r w:rsidRPr="003F02DE">
        <w:rPr>
          <w:sz w:val="18"/>
          <w:szCs w:val="18"/>
          <w:lang w:val="en-IE"/>
        </w:rPr>
        <w:t xml:space="preserve">Work </w:t>
      </w:r>
      <w:r w:rsidR="00325E0E" w:rsidRPr="003F02DE">
        <w:rPr>
          <w:sz w:val="18"/>
          <w:szCs w:val="18"/>
          <w:lang w:val="en-IE"/>
        </w:rPr>
        <w:t xml:space="preserve">at a professional level </w:t>
      </w:r>
      <w:r w:rsidRPr="003F02DE">
        <w:rPr>
          <w:sz w:val="18"/>
          <w:szCs w:val="18"/>
          <w:lang w:val="en-IE"/>
        </w:rPr>
        <w:t>in an Electrical Engineering field</w:t>
      </w:r>
      <w:r w:rsidR="00325E0E" w:rsidRPr="003F02DE">
        <w:rPr>
          <w:sz w:val="18"/>
          <w:szCs w:val="18"/>
          <w:lang w:val="en-IE"/>
        </w:rPr>
        <w:t xml:space="preserve"> in Ireland or for an Irish</w:t>
      </w:r>
      <w:r w:rsidR="00324E62" w:rsidRPr="003F02DE">
        <w:rPr>
          <w:sz w:val="18"/>
          <w:szCs w:val="18"/>
          <w:lang w:val="en-IE"/>
        </w:rPr>
        <w:t xml:space="preserve"> organisation, business, industry, association, education body or government body</w:t>
      </w:r>
      <w:r w:rsidR="00D73DCB" w:rsidRPr="003F02DE">
        <w:rPr>
          <w:sz w:val="18"/>
          <w:szCs w:val="18"/>
          <w:lang w:val="en-IE"/>
        </w:rPr>
        <w:t xml:space="preserve"> as a manager, engineer, or </w:t>
      </w:r>
      <w:r w:rsidR="00D73600" w:rsidRPr="003F02DE">
        <w:rPr>
          <w:sz w:val="18"/>
          <w:szCs w:val="18"/>
          <w:lang w:val="en-IE"/>
        </w:rPr>
        <w:t>technician</w:t>
      </w:r>
      <w:r w:rsidR="00324E62" w:rsidRPr="003F02DE">
        <w:rPr>
          <w:sz w:val="18"/>
          <w:szCs w:val="18"/>
          <w:lang w:val="en-IE"/>
        </w:rPr>
        <w:t>***</w:t>
      </w:r>
    </w:p>
    <w:p w:rsidR="00FB5F82" w:rsidRPr="003F02DE" w:rsidRDefault="00EA0FC2" w:rsidP="00D73DCB">
      <w:pPr>
        <w:pStyle w:val="ListParagraph"/>
        <w:numPr>
          <w:ilvl w:val="0"/>
          <w:numId w:val="3"/>
        </w:numPr>
        <w:spacing w:after="120"/>
        <w:rPr>
          <w:sz w:val="18"/>
          <w:szCs w:val="18"/>
          <w:lang w:val="en-IE"/>
        </w:rPr>
      </w:pPr>
      <w:r w:rsidRPr="003F02DE">
        <w:rPr>
          <w:sz w:val="18"/>
          <w:szCs w:val="18"/>
          <w:lang w:val="en-IE"/>
        </w:rPr>
        <w:t>Some e</w:t>
      </w:r>
      <w:r w:rsidR="00FB5F82" w:rsidRPr="003F02DE">
        <w:rPr>
          <w:sz w:val="18"/>
          <w:szCs w:val="18"/>
          <w:lang w:val="en-IE"/>
        </w:rPr>
        <w:t>xperience in developing</w:t>
      </w:r>
      <w:r w:rsidRPr="003F02DE">
        <w:rPr>
          <w:sz w:val="18"/>
          <w:szCs w:val="18"/>
          <w:lang w:val="en-IE"/>
        </w:rPr>
        <w:t>, using</w:t>
      </w:r>
      <w:r w:rsidR="00FB5F82" w:rsidRPr="003F02DE">
        <w:rPr>
          <w:sz w:val="18"/>
          <w:szCs w:val="18"/>
          <w:lang w:val="en-IE"/>
        </w:rPr>
        <w:t xml:space="preserve"> or working with standards</w:t>
      </w:r>
      <w:r w:rsidR="00D73DCB" w:rsidRPr="003F02DE">
        <w:rPr>
          <w:sz w:val="18"/>
          <w:szCs w:val="18"/>
          <w:lang w:val="en-IE"/>
        </w:rPr>
        <w:t xml:space="preserve"> or conformity assessment schemes</w:t>
      </w:r>
    </w:p>
    <w:p w:rsidR="00324E62" w:rsidRPr="003F02DE" w:rsidRDefault="00324E62" w:rsidP="00324E62">
      <w:pPr>
        <w:spacing w:after="120"/>
        <w:rPr>
          <w:sz w:val="18"/>
          <w:szCs w:val="18"/>
          <w:lang w:val="en-IE"/>
        </w:rPr>
      </w:pPr>
      <w:r w:rsidRPr="003F02DE">
        <w:rPr>
          <w:sz w:val="18"/>
          <w:szCs w:val="18"/>
          <w:lang w:val="en-IE"/>
        </w:rPr>
        <w:t>*** It is not necessary to be currently employed.</w:t>
      </w:r>
    </w:p>
    <w:p w:rsidR="00C45430" w:rsidRPr="003F02DE" w:rsidRDefault="00C45430" w:rsidP="00D73DCB">
      <w:pPr>
        <w:pStyle w:val="Heading3"/>
        <w:spacing w:after="120"/>
        <w:rPr>
          <w:lang w:val="en-IE"/>
        </w:rPr>
      </w:pPr>
      <w:r w:rsidRPr="003F02DE">
        <w:rPr>
          <w:lang w:val="en-IE"/>
        </w:rPr>
        <w:t>Selection Process</w:t>
      </w:r>
    </w:p>
    <w:p w:rsidR="003F02DE" w:rsidRPr="003F02DE" w:rsidRDefault="00CE15D9" w:rsidP="003F02DE">
      <w:pPr>
        <w:pStyle w:val="ListParagraph"/>
        <w:numPr>
          <w:ilvl w:val="0"/>
          <w:numId w:val="5"/>
        </w:numPr>
        <w:spacing w:before="240" w:after="120"/>
        <w:rPr>
          <w:sz w:val="18"/>
        </w:rPr>
      </w:pPr>
      <w:r w:rsidRPr="003F02DE">
        <w:rPr>
          <w:sz w:val="18"/>
          <w:szCs w:val="18"/>
          <w:lang w:val="en-IE"/>
        </w:rPr>
        <w:t xml:space="preserve">Applications will be accepted from eligible persons </w:t>
      </w:r>
      <w:r w:rsidR="00B775BF" w:rsidRPr="003F02DE">
        <w:rPr>
          <w:sz w:val="18"/>
          <w:szCs w:val="18"/>
          <w:lang w:val="en-IE"/>
        </w:rPr>
        <w:t>who have returned the completed</w:t>
      </w:r>
      <w:r w:rsidRPr="003F02DE">
        <w:rPr>
          <w:sz w:val="18"/>
          <w:szCs w:val="18"/>
          <w:lang w:val="en-IE"/>
        </w:rPr>
        <w:t xml:space="preserve"> application </w:t>
      </w:r>
      <w:r w:rsidR="00324E62" w:rsidRPr="003F02DE">
        <w:rPr>
          <w:sz w:val="18"/>
          <w:szCs w:val="18"/>
          <w:lang w:val="en-IE"/>
        </w:rPr>
        <w:t>form</w:t>
      </w:r>
      <w:r w:rsidR="003F02DE" w:rsidRPr="003F02DE">
        <w:rPr>
          <w:sz w:val="18"/>
          <w:szCs w:val="18"/>
          <w:lang w:val="en-IE"/>
        </w:rPr>
        <w:t xml:space="preserve"> and a CV</w:t>
      </w:r>
      <w:r w:rsidR="00324E62" w:rsidRPr="003F02DE">
        <w:rPr>
          <w:sz w:val="18"/>
          <w:szCs w:val="18"/>
          <w:lang w:val="en-IE"/>
        </w:rPr>
        <w:t xml:space="preserve"> </w:t>
      </w:r>
    </w:p>
    <w:p w:rsidR="001B5786" w:rsidRPr="003F02DE" w:rsidRDefault="00D73DCB" w:rsidP="00324E62">
      <w:pPr>
        <w:spacing w:before="240" w:after="120"/>
        <w:rPr>
          <w:sz w:val="18"/>
        </w:rPr>
      </w:pPr>
      <w:r w:rsidRPr="003F02DE">
        <w:rPr>
          <w:sz w:val="18"/>
        </w:rPr>
        <w:t xml:space="preserve">Deadline of </w:t>
      </w:r>
      <w:r w:rsidR="003F02DE" w:rsidRPr="003F02DE">
        <w:rPr>
          <w:lang w:eastAsia="en-IE"/>
        </w:rPr>
        <w:t>31</w:t>
      </w:r>
      <w:r w:rsidR="003F02DE" w:rsidRPr="003F02DE">
        <w:rPr>
          <w:vertAlign w:val="superscript"/>
          <w:lang w:eastAsia="en-IE"/>
        </w:rPr>
        <w:t>st</w:t>
      </w:r>
      <w:r w:rsidR="003F02DE" w:rsidRPr="003F02DE">
        <w:rPr>
          <w:lang w:eastAsia="en-IE"/>
        </w:rPr>
        <w:t xml:space="preserve"> May 2019</w:t>
      </w:r>
      <w:r w:rsidR="003F02DE" w:rsidRPr="003F02DE">
        <w:rPr>
          <w:lang w:eastAsia="en-IE"/>
        </w:rPr>
        <w:t xml:space="preserve"> </w:t>
      </w:r>
      <w:r w:rsidRPr="003F02DE">
        <w:rPr>
          <w:sz w:val="18"/>
        </w:rPr>
        <w:t xml:space="preserve">by e-mail to: </w:t>
      </w:r>
      <w:hyperlink r:id="rId8" w:history="1">
        <w:r w:rsidRPr="003F02DE">
          <w:rPr>
            <w:rStyle w:val="Hyperlink"/>
            <w:sz w:val="18"/>
          </w:rPr>
          <w:t>sabina.seneviratne@nsai.ie</w:t>
        </w:r>
      </w:hyperlink>
    </w:p>
    <w:p w:rsidR="004D697F" w:rsidRPr="003F02DE" w:rsidRDefault="00FB5A1C">
      <w:pPr>
        <w:pStyle w:val="ListParagraph"/>
        <w:numPr>
          <w:ilvl w:val="0"/>
          <w:numId w:val="3"/>
        </w:numPr>
        <w:rPr>
          <w:sz w:val="18"/>
          <w:szCs w:val="18"/>
          <w:lang w:val="en-IE"/>
        </w:rPr>
      </w:pPr>
      <w:r w:rsidRPr="003F02DE">
        <w:rPr>
          <w:sz w:val="18"/>
          <w:szCs w:val="18"/>
          <w:lang w:val="en-IE"/>
        </w:rPr>
        <w:t xml:space="preserve">The Selection Panel will choose a maximum of two winners </w:t>
      </w:r>
      <w:proofErr w:type="gramStart"/>
      <w:r w:rsidR="001E035A" w:rsidRPr="003F02DE">
        <w:rPr>
          <w:sz w:val="18"/>
          <w:szCs w:val="18"/>
          <w:lang w:val="en-IE"/>
        </w:rPr>
        <w:t>on the basis of</w:t>
      </w:r>
      <w:proofErr w:type="gramEnd"/>
      <w:r w:rsidR="001B5786" w:rsidRPr="003F02DE">
        <w:rPr>
          <w:sz w:val="18"/>
          <w:szCs w:val="18"/>
          <w:lang w:val="en-IE"/>
        </w:rPr>
        <w:t xml:space="preserve"> the summary, essay,</w:t>
      </w:r>
      <w:r w:rsidR="00CE15D9" w:rsidRPr="003F02DE">
        <w:rPr>
          <w:sz w:val="18"/>
          <w:szCs w:val="18"/>
          <w:lang w:val="en-IE"/>
        </w:rPr>
        <w:t xml:space="preserve"> and interview</w:t>
      </w:r>
      <w:r w:rsidR="00324E62" w:rsidRPr="003F02DE">
        <w:rPr>
          <w:sz w:val="18"/>
          <w:szCs w:val="18"/>
          <w:lang w:val="en-IE"/>
        </w:rPr>
        <w:t>, t</w:t>
      </w:r>
      <w:r w:rsidR="007E2199" w:rsidRPr="003F02DE">
        <w:rPr>
          <w:sz w:val="18"/>
          <w:szCs w:val="18"/>
          <w:lang w:val="en-IE"/>
        </w:rPr>
        <w:t xml:space="preserve">he </w:t>
      </w:r>
      <w:r w:rsidR="004D697F" w:rsidRPr="003F02DE">
        <w:rPr>
          <w:sz w:val="18"/>
          <w:szCs w:val="18"/>
          <w:lang w:val="en-IE"/>
        </w:rPr>
        <w:t xml:space="preserve">panel members </w:t>
      </w:r>
      <w:r w:rsidR="000A1090" w:rsidRPr="003F02DE">
        <w:rPr>
          <w:sz w:val="18"/>
          <w:szCs w:val="18"/>
          <w:lang w:val="en-IE"/>
        </w:rPr>
        <w:t xml:space="preserve">will </w:t>
      </w:r>
      <w:r w:rsidR="007E2199" w:rsidRPr="003F02DE">
        <w:rPr>
          <w:sz w:val="18"/>
          <w:szCs w:val="18"/>
          <w:lang w:val="en-IE"/>
        </w:rPr>
        <w:t xml:space="preserve">refer to the selection criteria to assist </w:t>
      </w:r>
      <w:r w:rsidR="00B775BF" w:rsidRPr="003F02DE">
        <w:rPr>
          <w:sz w:val="18"/>
          <w:szCs w:val="18"/>
          <w:lang w:val="en-IE"/>
        </w:rPr>
        <w:t xml:space="preserve">them </w:t>
      </w:r>
      <w:r w:rsidR="007E2199" w:rsidRPr="003F02DE">
        <w:rPr>
          <w:sz w:val="18"/>
          <w:szCs w:val="18"/>
          <w:lang w:val="en-IE"/>
        </w:rPr>
        <w:t>in forming a judgement</w:t>
      </w:r>
    </w:p>
    <w:p w:rsidR="00FB5F82" w:rsidRPr="003F02DE" w:rsidRDefault="004D697F" w:rsidP="001B5786">
      <w:pPr>
        <w:pStyle w:val="ListParagraph"/>
        <w:numPr>
          <w:ilvl w:val="0"/>
          <w:numId w:val="3"/>
        </w:numPr>
        <w:spacing w:after="120"/>
        <w:rPr>
          <w:sz w:val="18"/>
          <w:szCs w:val="18"/>
          <w:lang w:val="en-IE"/>
        </w:rPr>
      </w:pPr>
      <w:r w:rsidRPr="003F02DE">
        <w:rPr>
          <w:sz w:val="18"/>
          <w:szCs w:val="18"/>
          <w:lang w:val="en-IE"/>
        </w:rPr>
        <w:t xml:space="preserve">The </w:t>
      </w:r>
      <w:r w:rsidR="001B5786" w:rsidRPr="003F02DE">
        <w:rPr>
          <w:sz w:val="18"/>
          <w:szCs w:val="18"/>
          <w:lang w:val="en-IE"/>
        </w:rPr>
        <w:t>Selection P</w:t>
      </w:r>
      <w:r w:rsidRPr="003F02DE">
        <w:rPr>
          <w:sz w:val="18"/>
          <w:szCs w:val="18"/>
          <w:lang w:val="en-IE"/>
        </w:rPr>
        <w:t xml:space="preserve">anel's decision </w:t>
      </w:r>
      <w:r w:rsidR="001B5786" w:rsidRPr="003F02DE">
        <w:rPr>
          <w:sz w:val="18"/>
          <w:szCs w:val="18"/>
          <w:lang w:val="en-IE"/>
        </w:rPr>
        <w:t>on the winners is final</w:t>
      </w:r>
    </w:p>
    <w:p w:rsidR="004D697F" w:rsidRPr="003F02DE" w:rsidRDefault="005D1E29" w:rsidP="001B5786">
      <w:pPr>
        <w:pStyle w:val="Heading3"/>
        <w:spacing w:after="120"/>
        <w:rPr>
          <w:color w:val="808080" w:themeColor="background1" w:themeShade="80"/>
          <w:lang w:val="en-IE"/>
        </w:rPr>
      </w:pPr>
      <w:r w:rsidRPr="003F02DE">
        <w:rPr>
          <w:color w:val="808080" w:themeColor="background1" w:themeShade="80"/>
          <w:lang w:val="en-IE"/>
        </w:rPr>
        <w:t xml:space="preserve">Selection Panel </w:t>
      </w:r>
    </w:p>
    <w:p w:rsidR="001B5786" w:rsidRPr="003F02DE" w:rsidRDefault="004D697F" w:rsidP="000A1090">
      <w:pPr>
        <w:spacing w:after="120"/>
        <w:rPr>
          <w:sz w:val="18"/>
          <w:szCs w:val="18"/>
          <w:lang w:val="en-IE"/>
        </w:rPr>
      </w:pPr>
      <w:r w:rsidRPr="003F02DE">
        <w:rPr>
          <w:sz w:val="18"/>
          <w:szCs w:val="18"/>
          <w:lang w:val="en-IE"/>
        </w:rPr>
        <w:t xml:space="preserve">The selection panel </w:t>
      </w:r>
      <w:r w:rsidR="001B5786" w:rsidRPr="003F02DE">
        <w:rPr>
          <w:sz w:val="18"/>
          <w:szCs w:val="18"/>
          <w:lang w:val="en-IE"/>
        </w:rPr>
        <w:t xml:space="preserve">will </w:t>
      </w:r>
      <w:r w:rsidRPr="003F02DE">
        <w:rPr>
          <w:sz w:val="18"/>
          <w:szCs w:val="18"/>
          <w:lang w:val="en-IE"/>
        </w:rPr>
        <w:t xml:space="preserve">consist of </w:t>
      </w:r>
      <w:r w:rsidR="005D1E29" w:rsidRPr="003F02DE">
        <w:rPr>
          <w:sz w:val="18"/>
          <w:szCs w:val="18"/>
          <w:lang w:val="en-IE"/>
        </w:rPr>
        <w:t xml:space="preserve">three </w:t>
      </w:r>
      <w:r w:rsidRPr="003F02DE">
        <w:rPr>
          <w:sz w:val="18"/>
          <w:szCs w:val="18"/>
          <w:lang w:val="en-IE"/>
        </w:rPr>
        <w:t xml:space="preserve">persons </w:t>
      </w:r>
      <w:r w:rsidR="006B2A03" w:rsidRPr="003F02DE">
        <w:rPr>
          <w:sz w:val="18"/>
          <w:szCs w:val="18"/>
          <w:lang w:val="en-IE"/>
        </w:rPr>
        <w:t>chosen fr</w:t>
      </w:r>
      <w:r w:rsidR="001B5786" w:rsidRPr="003F02DE">
        <w:rPr>
          <w:sz w:val="18"/>
          <w:szCs w:val="18"/>
          <w:lang w:val="en-IE"/>
        </w:rPr>
        <w:t>om the catego</w:t>
      </w:r>
      <w:r w:rsidR="00356910" w:rsidRPr="003F02DE">
        <w:rPr>
          <w:sz w:val="18"/>
          <w:szCs w:val="18"/>
          <w:lang w:val="en-IE"/>
        </w:rPr>
        <w:t>ries listed below:</w:t>
      </w:r>
    </w:p>
    <w:p w:rsidR="001B5786" w:rsidRPr="003F02DE" w:rsidRDefault="001B5786" w:rsidP="001B5786">
      <w:pPr>
        <w:pStyle w:val="ListParagraph"/>
        <w:numPr>
          <w:ilvl w:val="0"/>
          <w:numId w:val="1"/>
        </w:numPr>
        <w:rPr>
          <w:sz w:val="18"/>
          <w:szCs w:val="18"/>
          <w:lang w:val="en-IE"/>
        </w:rPr>
      </w:pPr>
      <w:r w:rsidRPr="003F02DE">
        <w:rPr>
          <w:sz w:val="18"/>
          <w:szCs w:val="18"/>
          <w:lang w:val="en-IE"/>
        </w:rPr>
        <w:t>NSAI Representative</w:t>
      </w:r>
    </w:p>
    <w:p w:rsidR="001B5786" w:rsidRPr="003F02DE" w:rsidRDefault="001B5786" w:rsidP="001B5786">
      <w:pPr>
        <w:pStyle w:val="ListParagraph"/>
        <w:numPr>
          <w:ilvl w:val="0"/>
          <w:numId w:val="1"/>
        </w:numPr>
        <w:rPr>
          <w:sz w:val="18"/>
          <w:szCs w:val="18"/>
          <w:lang w:val="en-IE"/>
        </w:rPr>
      </w:pPr>
      <w:r w:rsidRPr="003F02DE">
        <w:rPr>
          <w:sz w:val="18"/>
          <w:szCs w:val="18"/>
          <w:lang w:val="en-IE"/>
        </w:rPr>
        <w:t>Irish electrical industry r</w:t>
      </w:r>
      <w:r w:rsidR="00356910" w:rsidRPr="003F02DE">
        <w:rPr>
          <w:sz w:val="18"/>
          <w:szCs w:val="18"/>
          <w:lang w:val="en-IE"/>
        </w:rPr>
        <w:t>epresentative nominated by NSAI</w:t>
      </w:r>
    </w:p>
    <w:p w:rsidR="001B5786" w:rsidRPr="003F02DE" w:rsidRDefault="001B5786" w:rsidP="001B5786">
      <w:pPr>
        <w:pStyle w:val="ListParagraph"/>
        <w:numPr>
          <w:ilvl w:val="0"/>
          <w:numId w:val="1"/>
        </w:numPr>
        <w:rPr>
          <w:sz w:val="18"/>
          <w:szCs w:val="18"/>
          <w:lang w:val="en-IE"/>
        </w:rPr>
      </w:pPr>
      <w:r w:rsidRPr="003F02DE">
        <w:rPr>
          <w:sz w:val="18"/>
          <w:szCs w:val="18"/>
          <w:lang w:val="en-IE"/>
        </w:rPr>
        <w:t>Representative nominated Engineers Ireland</w:t>
      </w:r>
    </w:p>
    <w:p w:rsidR="001B5786" w:rsidRPr="003F02DE" w:rsidRDefault="001B5786" w:rsidP="001B5786">
      <w:pPr>
        <w:pStyle w:val="ListParagraph"/>
        <w:numPr>
          <w:ilvl w:val="0"/>
          <w:numId w:val="1"/>
        </w:numPr>
        <w:rPr>
          <w:sz w:val="18"/>
          <w:szCs w:val="18"/>
          <w:lang w:val="en-IE"/>
        </w:rPr>
      </w:pPr>
      <w:r w:rsidRPr="003F02DE">
        <w:rPr>
          <w:sz w:val="18"/>
          <w:szCs w:val="18"/>
          <w:lang w:val="en-IE"/>
        </w:rPr>
        <w:t>Representative nominated by Institute of Engineering &amp; Technology</w:t>
      </w:r>
    </w:p>
    <w:p w:rsidR="001B5786" w:rsidRPr="003F02DE" w:rsidRDefault="00356910" w:rsidP="001B5786">
      <w:pPr>
        <w:pStyle w:val="ListParagraph"/>
        <w:numPr>
          <w:ilvl w:val="0"/>
          <w:numId w:val="1"/>
        </w:numPr>
        <w:rPr>
          <w:sz w:val="18"/>
          <w:szCs w:val="18"/>
          <w:lang w:val="en-IE"/>
        </w:rPr>
      </w:pPr>
      <w:r w:rsidRPr="003F02DE">
        <w:rPr>
          <w:sz w:val="18"/>
          <w:szCs w:val="18"/>
          <w:lang w:val="en-IE"/>
        </w:rPr>
        <w:t>Academic/eminent engineer</w:t>
      </w:r>
    </w:p>
    <w:p w:rsidR="001B5786" w:rsidRPr="003F02DE" w:rsidRDefault="001B5786" w:rsidP="00356910">
      <w:pPr>
        <w:pStyle w:val="ListParagraph"/>
        <w:numPr>
          <w:ilvl w:val="0"/>
          <w:numId w:val="1"/>
        </w:numPr>
        <w:rPr>
          <w:sz w:val="18"/>
          <w:szCs w:val="18"/>
          <w:lang w:val="en-IE"/>
        </w:rPr>
      </w:pPr>
      <w:r w:rsidRPr="003F02DE">
        <w:rPr>
          <w:sz w:val="18"/>
          <w:szCs w:val="18"/>
          <w:lang w:val="en-IE"/>
        </w:rPr>
        <w:t>Past IEC Young Professional</w:t>
      </w:r>
    </w:p>
    <w:p w:rsidR="00324E62" w:rsidRPr="003F02DE" w:rsidRDefault="00324E62" w:rsidP="00324E62">
      <w:pPr>
        <w:pStyle w:val="ListParagraph"/>
        <w:rPr>
          <w:sz w:val="18"/>
          <w:szCs w:val="18"/>
          <w:lang w:val="en-IE"/>
        </w:rPr>
      </w:pPr>
    </w:p>
    <w:p w:rsidR="00B57BA4" w:rsidRPr="003F02DE" w:rsidRDefault="00B57BA4">
      <w:pPr>
        <w:rPr>
          <w:sz w:val="18"/>
          <w:szCs w:val="18"/>
          <w:lang w:val="en-IE"/>
        </w:rPr>
      </w:pPr>
    </w:p>
    <w:p w:rsidR="00356910" w:rsidRPr="003F02DE" w:rsidRDefault="006B2A03">
      <w:pPr>
        <w:rPr>
          <w:sz w:val="18"/>
          <w:szCs w:val="18"/>
          <w:lang w:val="en-IE"/>
        </w:rPr>
      </w:pPr>
      <w:r w:rsidRPr="003F02DE">
        <w:rPr>
          <w:sz w:val="18"/>
          <w:szCs w:val="18"/>
          <w:lang w:val="en-IE"/>
        </w:rPr>
        <w:t>The panel members will</w:t>
      </w:r>
      <w:r w:rsidR="00356910" w:rsidRPr="003F02DE">
        <w:rPr>
          <w:sz w:val="18"/>
          <w:szCs w:val="18"/>
          <w:lang w:val="en-IE"/>
        </w:rPr>
        <w:t>:</w:t>
      </w:r>
    </w:p>
    <w:p w:rsidR="00356910" w:rsidRPr="003F02DE" w:rsidRDefault="006B2A03" w:rsidP="00356910">
      <w:pPr>
        <w:pStyle w:val="ListParagraph"/>
        <w:numPr>
          <w:ilvl w:val="0"/>
          <w:numId w:val="7"/>
        </w:numPr>
        <w:rPr>
          <w:sz w:val="18"/>
          <w:szCs w:val="18"/>
          <w:lang w:val="en-IE"/>
        </w:rPr>
      </w:pPr>
      <w:r w:rsidRPr="003F02DE">
        <w:rPr>
          <w:sz w:val="18"/>
          <w:szCs w:val="18"/>
          <w:lang w:val="en-IE"/>
        </w:rPr>
        <w:t xml:space="preserve">be </w:t>
      </w:r>
      <w:r w:rsidR="005D1E29" w:rsidRPr="003F02DE">
        <w:rPr>
          <w:sz w:val="18"/>
          <w:szCs w:val="18"/>
          <w:lang w:val="en-IE"/>
        </w:rPr>
        <w:t>chosen to provide broad coverage of Irish electrical industry</w:t>
      </w:r>
      <w:r w:rsidR="00356910" w:rsidRPr="003F02DE">
        <w:rPr>
          <w:sz w:val="18"/>
          <w:szCs w:val="18"/>
          <w:lang w:val="en-IE"/>
        </w:rPr>
        <w:t>;</w:t>
      </w:r>
    </w:p>
    <w:p w:rsidR="00356910" w:rsidRPr="003F02DE" w:rsidRDefault="00C45430" w:rsidP="00356910">
      <w:pPr>
        <w:pStyle w:val="ListParagraph"/>
        <w:numPr>
          <w:ilvl w:val="0"/>
          <w:numId w:val="7"/>
        </w:numPr>
        <w:rPr>
          <w:sz w:val="18"/>
          <w:szCs w:val="18"/>
          <w:lang w:val="en-IE"/>
        </w:rPr>
      </w:pPr>
      <w:r w:rsidRPr="003F02DE">
        <w:rPr>
          <w:sz w:val="18"/>
          <w:szCs w:val="18"/>
          <w:lang w:val="en-IE"/>
        </w:rPr>
        <w:t>use its judgement to assess the entries and to choose the most suitable candidates</w:t>
      </w:r>
      <w:r w:rsidR="00356910" w:rsidRPr="003F02DE">
        <w:rPr>
          <w:sz w:val="18"/>
          <w:szCs w:val="18"/>
          <w:lang w:val="en-IE"/>
        </w:rPr>
        <w:t xml:space="preserve">; and </w:t>
      </w:r>
    </w:p>
    <w:p w:rsidR="006B2A03" w:rsidRPr="003F02DE" w:rsidRDefault="00EA0FC2" w:rsidP="00356910">
      <w:pPr>
        <w:pStyle w:val="ListParagraph"/>
        <w:numPr>
          <w:ilvl w:val="0"/>
          <w:numId w:val="7"/>
        </w:numPr>
        <w:spacing w:after="240"/>
        <w:rPr>
          <w:sz w:val="18"/>
          <w:szCs w:val="18"/>
          <w:lang w:val="en-IE"/>
        </w:rPr>
      </w:pPr>
      <w:r w:rsidRPr="003F02DE">
        <w:rPr>
          <w:sz w:val="18"/>
          <w:szCs w:val="18"/>
          <w:lang w:val="en-IE"/>
        </w:rPr>
        <w:t>make decis</w:t>
      </w:r>
      <w:r w:rsidR="00EF1E8B" w:rsidRPr="003F02DE">
        <w:rPr>
          <w:sz w:val="18"/>
          <w:szCs w:val="18"/>
          <w:lang w:val="en-IE"/>
        </w:rPr>
        <w:t xml:space="preserve">ions </w:t>
      </w:r>
      <w:proofErr w:type="gramStart"/>
      <w:r w:rsidR="00EF1E8B" w:rsidRPr="003F02DE">
        <w:rPr>
          <w:sz w:val="18"/>
          <w:szCs w:val="18"/>
          <w:lang w:val="en-IE"/>
        </w:rPr>
        <w:t>on the basis of</w:t>
      </w:r>
      <w:proofErr w:type="gramEnd"/>
      <w:r w:rsidR="00EF1E8B" w:rsidRPr="003F02DE">
        <w:rPr>
          <w:sz w:val="18"/>
          <w:szCs w:val="18"/>
          <w:lang w:val="en-IE"/>
        </w:rPr>
        <w:t xml:space="preserve"> a majority vote.</w:t>
      </w:r>
    </w:p>
    <w:p w:rsidR="005D1E29" w:rsidRPr="003F02DE" w:rsidRDefault="005D1E29" w:rsidP="00356910">
      <w:pPr>
        <w:pStyle w:val="Heading3"/>
        <w:spacing w:after="240"/>
        <w:rPr>
          <w:color w:val="696969" w:themeColor="accent3"/>
          <w:sz w:val="22"/>
          <w:lang w:val="en-IE"/>
        </w:rPr>
      </w:pPr>
      <w:r w:rsidRPr="003F02DE">
        <w:rPr>
          <w:color w:val="696969" w:themeColor="accent3"/>
          <w:sz w:val="22"/>
          <w:lang w:val="en-IE"/>
        </w:rPr>
        <w:t>Selection Criteria</w:t>
      </w:r>
    </w:p>
    <w:p w:rsidR="00744622" w:rsidRPr="003F02DE" w:rsidRDefault="00744622" w:rsidP="005D1E29">
      <w:pPr>
        <w:rPr>
          <w:sz w:val="18"/>
          <w:szCs w:val="18"/>
          <w:lang w:val="en-IE"/>
        </w:rPr>
      </w:pPr>
      <w:r w:rsidRPr="003F02DE">
        <w:rPr>
          <w:sz w:val="18"/>
          <w:szCs w:val="18"/>
          <w:lang w:val="en-IE"/>
        </w:rPr>
        <w:t>The main objective is to select two Irish participants in the IEC Young Professionals Programme.</w:t>
      </w:r>
    </w:p>
    <w:p w:rsidR="005D1E29" w:rsidRPr="003F02DE" w:rsidRDefault="005535B7" w:rsidP="00744622">
      <w:pPr>
        <w:rPr>
          <w:sz w:val="18"/>
          <w:szCs w:val="18"/>
          <w:lang w:val="en-IE"/>
        </w:rPr>
      </w:pPr>
      <w:r w:rsidRPr="003F02DE">
        <w:rPr>
          <w:sz w:val="18"/>
          <w:szCs w:val="18"/>
          <w:lang w:val="en-IE"/>
        </w:rPr>
        <w:t xml:space="preserve">The </w:t>
      </w:r>
      <w:r w:rsidR="00744622" w:rsidRPr="003F02DE">
        <w:rPr>
          <w:sz w:val="18"/>
          <w:szCs w:val="18"/>
          <w:lang w:val="en-IE"/>
        </w:rPr>
        <w:t xml:space="preserve">secondary </w:t>
      </w:r>
      <w:r w:rsidRPr="003F02DE">
        <w:rPr>
          <w:sz w:val="18"/>
          <w:szCs w:val="18"/>
          <w:lang w:val="en-IE"/>
        </w:rPr>
        <w:t xml:space="preserve">objective is </w:t>
      </w:r>
      <w:r w:rsidR="00F846C1" w:rsidRPr="003F02DE">
        <w:rPr>
          <w:sz w:val="18"/>
          <w:szCs w:val="18"/>
          <w:lang w:val="en-IE"/>
        </w:rPr>
        <w:t xml:space="preserve">to increase the involvement of Irish industry in standardization in the future. The selection criteria are chosen to identify candidates who </w:t>
      </w:r>
      <w:r w:rsidR="00744622" w:rsidRPr="003F02DE">
        <w:rPr>
          <w:sz w:val="18"/>
          <w:szCs w:val="18"/>
          <w:lang w:val="en-IE"/>
        </w:rPr>
        <w:t xml:space="preserve">best fit the IEC </w:t>
      </w:r>
      <w:r w:rsidR="003C47CF" w:rsidRPr="003F02DE">
        <w:rPr>
          <w:sz w:val="18"/>
          <w:szCs w:val="18"/>
          <w:lang w:val="en-IE"/>
        </w:rPr>
        <w:t>requirements while being</w:t>
      </w:r>
      <w:r w:rsidR="00F846C1" w:rsidRPr="003F02DE">
        <w:rPr>
          <w:sz w:val="18"/>
          <w:szCs w:val="18"/>
          <w:lang w:val="en-IE"/>
        </w:rPr>
        <w:t xml:space="preserve"> likely to </w:t>
      </w:r>
      <w:r w:rsidR="003C47CF" w:rsidRPr="003F02DE">
        <w:rPr>
          <w:sz w:val="18"/>
          <w:szCs w:val="18"/>
          <w:lang w:val="en-IE"/>
        </w:rPr>
        <w:t>become involved in standardization</w:t>
      </w:r>
      <w:r w:rsidR="00F846C1" w:rsidRPr="003F02DE">
        <w:rPr>
          <w:sz w:val="18"/>
          <w:szCs w:val="18"/>
          <w:lang w:val="en-IE"/>
        </w:rPr>
        <w:t xml:space="preserve"> in their future careers.</w:t>
      </w:r>
    </w:p>
    <w:p w:rsidR="00EA0FC2" w:rsidRPr="003F02DE" w:rsidRDefault="00EA0FC2" w:rsidP="00404E16">
      <w:pPr>
        <w:spacing w:after="120"/>
        <w:rPr>
          <w:sz w:val="18"/>
          <w:szCs w:val="18"/>
          <w:lang w:val="en-IE"/>
        </w:rPr>
      </w:pPr>
      <w:r w:rsidRPr="003F02DE">
        <w:rPr>
          <w:sz w:val="18"/>
          <w:szCs w:val="18"/>
          <w:lang w:val="en-IE"/>
        </w:rPr>
        <w:t>The panel may co</w:t>
      </w:r>
      <w:r w:rsidR="00356910" w:rsidRPr="003F02DE">
        <w:rPr>
          <w:sz w:val="18"/>
          <w:szCs w:val="18"/>
          <w:lang w:val="en-IE"/>
        </w:rPr>
        <w:t>nsider the factors listed below:</w:t>
      </w:r>
    </w:p>
    <w:p w:rsidR="00F846C1" w:rsidRPr="003F02DE" w:rsidRDefault="00253267" w:rsidP="00356910">
      <w:pPr>
        <w:pStyle w:val="ListParagraph"/>
        <w:numPr>
          <w:ilvl w:val="0"/>
          <w:numId w:val="8"/>
        </w:numPr>
        <w:rPr>
          <w:sz w:val="18"/>
          <w:szCs w:val="18"/>
          <w:lang w:val="en-IE"/>
        </w:rPr>
      </w:pPr>
      <w:r w:rsidRPr="003F02DE">
        <w:rPr>
          <w:sz w:val="18"/>
          <w:szCs w:val="18"/>
          <w:lang w:val="en-IE"/>
        </w:rPr>
        <w:t>The candidate's p</w:t>
      </w:r>
      <w:r w:rsidR="00D079F0" w:rsidRPr="003F02DE">
        <w:rPr>
          <w:sz w:val="18"/>
          <w:szCs w:val="18"/>
          <w:lang w:val="en-IE"/>
        </w:rPr>
        <w:t xml:space="preserve">erception of the role </w:t>
      </w:r>
      <w:r w:rsidR="00EE5C22" w:rsidRPr="003F02DE">
        <w:rPr>
          <w:sz w:val="18"/>
          <w:szCs w:val="18"/>
          <w:lang w:val="en-IE"/>
        </w:rPr>
        <w:t>and benefit of standards to industry or to an individual company</w:t>
      </w:r>
    </w:p>
    <w:p w:rsidR="00253267" w:rsidRPr="003F02DE" w:rsidRDefault="00253267" w:rsidP="00356910">
      <w:pPr>
        <w:pStyle w:val="ListParagraph"/>
        <w:numPr>
          <w:ilvl w:val="0"/>
          <w:numId w:val="8"/>
        </w:numPr>
        <w:rPr>
          <w:sz w:val="18"/>
          <w:szCs w:val="18"/>
          <w:lang w:val="en-IE"/>
        </w:rPr>
      </w:pPr>
      <w:r w:rsidRPr="003F02DE">
        <w:rPr>
          <w:sz w:val="18"/>
          <w:szCs w:val="18"/>
          <w:lang w:val="en-IE"/>
        </w:rPr>
        <w:t>Pro-activity in promoting the use of</w:t>
      </w:r>
      <w:r w:rsidR="00F149A2" w:rsidRPr="003F02DE">
        <w:rPr>
          <w:sz w:val="18"/>
          <w:szCs w:val="18"/>
          <w:lang w:val="en-IE"/>
        </w:rPr>
        <w:t>,</w:t>
      </w:r>
      <w:r w:rsidRPr="003F02DE">
        <w:rPr>
          <w:sz w:val="18"/>
          <w:szCs w:val="18"/>
          <w:lang w:val="en-IE"/>
        </w:rPr>
        <w:t xml:space="preserve"> or the participation in</w:t>
      </w:r>
      <w:r w:rsidR="00F149A2" w:rsidRPr="003F02DE">
        <w:rPr>
          <w:sz w:val="18"/>
          <w:szCs w:val="18"/>
          <w:lang w:val="en-IE"/>
        </w:rPr>
        <w:t>,</w:t>
      </w:r>
      <w:r w:rsidRPr="003F02DE">
        <w:rPr>
          <w:sz w:val="18"/>
          <w:szCs w:val="18"/>
          <w:lang w:val="en-IE"/>
        </w:rPr>
        <w:t xml:space="preserve"> standardisation</w:t>
      </w:r>
    </w:p>
    <w:p w:rsidR="00D20E58" w:rsidRPr="003F02DE" w:rsidRDefault="00D20E58" w:rsidP="00356910">
      <w:pPr>
        <w:pStyle w:val="ListParagraph"/>
        <w:numPr>
          <w:ilvl w:val="0"/>
          <w:numId w:val="8"/>
        </w:numPr>
        <w:rPr>
          <w:sz w:val="18"/>
          <w:szCs w:val="18"/>
          <w:lang w:val="en-IE"/>
        </w:rPr>
      </w:pPr>
      <w:r w:rsidRPr="003F02DE">
        <w:rPr>
          <w:sz w:val="18"/>
          <w:szCs w:val="18"/>
          <w:lang w:val="en-IE"/>
        </w:rPr>
        <w:t>Indications of innovation in the candidates thinking or activity in relation to standardisation</w:t>
      </w:r>
    </w:p>
    <w:p w:rsidR="00B966AD" w:rsidRPr="003F02DE" w:rsidRDefault="004D697F" w:rsidP="00356910">
      <w:pPr>
        <w:pStyle w:val="ListParagraph"/>
        <w:numPr>
          <w:ilvl w:val="0"/>
          <w:numId w:val="8"/>
        </w:numPr>
        <w:rPr>
          <w:sz w:val="18"/>
          <w:szCs w:val="18"/>
          <w:lang w:val="en-IE"/>
        </w:rPr>
      </w:pPr>
      <w:r w:rsidRPr="003F02DE">
        <w:rPr>
          <w:sz w:val="18"/>
          <w:szCs w:val="18"/>
          <w:lang w:val="en-IE"/>
        </w:rPr>
        <w:t xml:space="preserve">The </w:t>
      </w:r>
      <w:r w:rsidR="006B2A03" w:rsidRPr="003F02DE">
        <w:rPr>
          <w:sz w:val="18"/>
          <w:szCs w:val="18"/>
          <w:lang w:val="en-IE"/>
        </w:rPr>
        <w:t>candidate's</w:t>
      </w:r>
      <w:r w:rsidRPr="003F02DE">
        <w:rPr>
          <w:sz w:val="18"/>
          <w:szCs w:val="18"/>
          <w:lang w:val="en-IE"/>
        </w:rPr>
        <w:t xml:space="preserve"> potential to contribute to the awareness of electrical standardization</w:t>
      </w:r>
    </w:p>
    <w:p w:rsidR="00356910" w:rsidRPr="003F02DE" w:rsidRDefault="00356910" w:rsidP="00356910">
      <w:pPr>
        <w:rPr>
          <w:sz w:val="18"/>
          <w:szCs w:val="18"/>
          <w:lang w:val="en-IE"/>
        </w:rPr>
      </w:pPr>
    </w:p>
    <w:p w:rsidR="00356910" w:rsidRPr="003F02DE" w:rsidRDefault="000414FD" w:rsidP="00356910">
      <w:pPr>
        <w:rPr>
          <w:sz w:val="18"/>
          <w:szCs w:val="18"/>
          <w:lang w:val="en-IE"/>
        </w:rPr>
      </w:pPr>
      <w:r w:rsidRPr="003F02DE">
        <w:rPr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51435</wp:posOffset>
                </wp:positionV>
                <wp:extent cx="5719445" cy="17145"/>
                <wp:effectExtent l="26670" t="26670" r="26035" b="228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9445" cy="1714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349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35pt;margin-top:4.05pt;width:450.35pt;height: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" strokecolor="#a40000 [3215]" strokeweight="3pt">
                <v:shadow color="#551901 [1605]" opacity=".5" offset="1pt"/>
              </v:shape>
            </w:pict>
          </mc:Fallback>
        </mc:AlternateContent>
      </w:r>
    </w:p>
    <w:p w:rsidR="00356910" w:rsidRPr="003F02DE" w:rsidRDefault="00356910" w:rsidP="00356910">
      <w:pPr>
        <w:rPr>
          <w:rStyle w:val="IntenseEmphasis"/>
        </w:rPr>
      </w:pPr>
      <w:r w:rsidRPr="003F02DE">
        <w:rPr>
          <w:rStyle w:val="IntenseEmphasis"/>
        </w:rPr>
        <w:t>The submission of an application implies acceptance of these conditions.</w:t>
      </w:r>
    </w:p>
    <w:p w:rsidR="00356910" w:rsidRPr="003F02DE" w:rsidRDefault="00356910" w:rsidP="00356910">
      <w:pPr>
        <w:rPr>
          <w:rStyle w:val="IntenseEmphasis"/>
        </w:rPr>
      </w:pPr>
    </w:p>
    <w:p w:rsidR="001B5786" w:rsidRPr="00324E62" w:rsidRDefault="001B5786" w:rsidP="001B5786">
      <w:pPr>
        <w:rPr>
          <w:i/>
          <w:iCs/>
          <w:color w:val="A40000" w:themeColor="accent1"/>
          <w:lang w:val="en-IE"/>
        </w:rPr>
      </w:pPr>
      <w:r w:rsidRPr="003F02DE">
        <w:rPr>
          <w:rStyle w:val="IntenseEmphasis"/>
          <w:lang w:val="en-IE"/>
        </w:rPr>
        <w:t xml:space="preserve">The selected candidates will provide a report to NSAI of their experience at </w:t>
      </w:r>
      <w:r w:rsidR="00791DFC" w:rsidRPr="003F02DE">
        <w:rPr>
          <w:rStyle w:val="IntenseEmphasis"/>
        </w:rPr>
        <w:t>the Workshop in the Report template that is provided to the winners.</w:t>
      </w:r>
    </w:p>
    <w:sectPr w:rsidR="001B5786" w:rsidRPr="00324E62" w:rsidSect="002D4CDE">
      <w:headerReference w:type="default" r:id="rId9"/>
      <w:footerReference w:type="default" r:id="rId10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428" w:rsidRDefault="00950428">
      <w:r>
        <w:separator/>
      </w:r>
    </w:p>
  </w:endnote>
  <w:endnote w:type="continuationSeparator" w:id="0">
    <w:p w:rsidR="00950428" w:rsidRDefault="0095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66522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6910" w:rsidRDefault="0035691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7BA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7BA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428" w:rsidRDefault="00950428">
      <w:r>
        <w:separator/>
      </w:r>
    </w:p>
  </w:footnote>
  <w:footnote w:type="continuationSeparator" w:id="0">
    <w:p w:rsidR="00950428" w:rsidRDefault="00950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8"/>
      <w:gridCol w:w="6988"/>
    </w:tblGrid>
    <w:tr w:rsidR="002D4CDE" w:rsidTr="002D4CDE">
      <w:tc>
        <w:tcPr>
          <w:tcW w:w="1129" w:type="pct"/>
        </w:tcPr>
        <w:p w:rsidR="002D4CDE" w:rsidRDefault="000414FD" w:rsidP="002D4CDE">
          <w:pPr>
            <w:pStyle w:val="Header"/>
          </w:pPr>
          <w:bookmarkStart w:id="2" w:name="_Hlk510013383"/>
          <w:r>
            <w:rPr>
              <w:rFonts w:ascii="Calibri" w:hAnsi="Calibri" w:cs="Calibri"/>
              <w:noProof/>
              <w:sz w:val="22"/>
              <w:szCs w:val="22"/>
              <w:lang w:val="en-IE" w:eastAsia="en-IE"/>
            </w:rPr>
            <w:drawing>
              <wp:inline distT="0" distB="0" distL="0" distR="0" wp14:anchorId="0AD29B2E" wp14:editId="4C97E11E">
                <wp:extent cx="1052195" cy="690245"/>
                <wp:effectExtent l="0" t="0" r="0" b="0"/>
                <wp:docPr id="1" name="Picture 1" descr="Machine generated alternative text:&#10;NSAI &#10;Standards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hine generated alternative text:&#10;NSAI &#10;Standards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1" w:type="pct"/>
        </w:tcPr>
        <w:p w:rsidR="002D4CDE" w:rsidRPr="006D45B0" w:rsidRDefault="002D4CDE" w:rsidP="002D4CDE">
          <w:pPr>
            <w:rPr>
              <w:b/>
              <w:sz w:val="32"/>
              <w:szCs w:val="32"/>
            </w:rPr>
          </w:pPr>
          <w:r w:rsidRPr="006D45B0">
            <w:rPr>
              <w:b/>
              <w:sz w:val="32"/>
              <w:szCs w:val="32"/>
            </w:rPr>
            <w:t>National Standards Authority of Ireland</w:t>
          </w:r>
        </w:p>
        <w:p w:rsidR="002D4CDE" w:rsidRPr="00DC12F4" w:rsidRDefault="002D4CDE" w:rsidP="002D4CDE">
          <w:pPr>
            <w:pStyle w:val="Header"/>
            <w:rPr>
              <w:b/>
            </w:rPr>
          </w:pPr>
        </w:p>
      </w:tc>
    </w:tr>
    <w:bookmarkEnd w:id="2"/>
  </w:tbl>
  <w:p w:rsidR="00950428" w:rsidRPr="002D4CDE" w:rsidRDefault="00950428" w:rsidP="002D4C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97ED4"/>
    <w:multiLevelType w:val="hybridMultilevel"/>
    <w:tmpl w:val="3E9A0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14415"/>
    <w:multiLevelType w:val="hybridMultilevel"/>
    <w:tmpl w:val="5DCA976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A1C9F"/>
    <w:multiLevelType w:val="hybridMultilevel"/>
    <w:tmpl w:val="8BC80E3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A2492"/>
    <w:multiLevelType w:val="hybridMultilevel"/>
    <w:tmpl w:val="0D0CCA84"/>
    <w:lvl w:ilvl="0" w:tplc="4F968AE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4CC09DD"/>
    <w:multiLevelType w:val="hybridMultilevel"/>
    <w:tmpl w:val="9A2297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5623A"/>
    <w:multiLevelType w:val="hybridMultilevel"/>
    <w:tmpl w:val="4F5E55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C1981"/>
    <w:multiLevelType w:val="hybridMultilevel"/>
    <w:tmpl w:val="482876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710B7C"/>
    <w:multiLevelType w:val="hybridMultilevel"/>
    <w:tmpl w:val="6F1AD6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A00FB"/>
    <w:multiLevelType w:val="hybridMultilevel"/>
    <w:tmpl w:val="9BA4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3249">
      <o:colormenu v:ext="edit" strokecolor="none [321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5B7"/>
    <w:rsid w:val="000001EB"/>
    <w:rsid w:val="000033A9"/>
    <w:rsid w:val="000075C9"/>
    <w:rsid w:val="00012E6F"/>
    <w:rsid w:val="00014B24"/>
    <w:rsid w:val="00017CDC"/>
    <w:rsid w:val="00022B45"/>
    <w:rsid w:val="000248E1"/>
    <w:rsid w:val="000258E1"/>
    <w:rsid w:val="000272BC"/>
    <w:rsid w:val="000275E8"/>
    <w:rsid w:val="00030C1B"/>
    <w:rsid w:val="00031FD5"/>
    <w:rsid w:val="00036533"/>
    <w:rsid w:val="00040C0C"/>
    <w:rsid w:val="000414FD"/>
    <w:rsid w:val="000445C4"/>
    <w:rsid w:val="00046F92"/>
    <w:rsid w:val="00056472"/>
    <w:rsid w:val="00071507"/>
    <w:rsid w:val="00071AEC"/>
    <w:rsid w:val="00071F3B"/>
    <w:rsid w:val="00072E28"/>
    <w:rsid w:val="00076F11"/>
    <w:rsid w:val="000778D6"/>
    <w:rsid w:val="0008036D"/>
    <w:rsid w:val="00080CD0"/>
    <w:rsid w:val="000822A4"/>
    <w:rsid w:val="000822B2"/>
    <w:rsid w:val="00082950"/>
    <w:rsid w:val="0008336C"/>
    <w:rsid w:val="0008374A"/>
    <w:rsid w:val="00085598"/>
    <w:rsid w:val="000913EE"/>
    <w:rsid w:val="00096387"/>
    <w:rsid w:val="00096FFF"/>
    <w:rsid w:val="000A1090"/>
    <w:rsid w:val="000A4F4E"/>
    <w:rsid w:val="000A7241"/>
    <w:rsid w:val="000B0561"/>
    <w:rsid w:val="000B0853"/>
    <w:rsid w:val="000B1B6B"/>
    <w:rsid w:val="000B22F1"/>
    <w:rsid w:val="000B479F"/>
    <w:rsid w:val="000D168D"/>
    <w:rsid w:val="000D2E96"/>
    <w:rsid w:val="000D48F5"/>
    <w:rsid w:val="000D4CAD"/>
    <w:rsid w:val="000D5AA2"/>
    <w:rsid w:val="000E1EAB"/>
    <w:rsid w:val="000E50E6"/>
    <w:rsid w:val="000E6127"/>
    <w:rsid w:val="000E6C14"/>
    <w:rsid w:val="000E6EF4"/>
    <w:rsid w:val="000F7755"/>
    <w:rsid w:val="00101FE5"/>
    <w:rsid w:val="00102E0E"/>
    <w:rsid w:val="00104661"/>
    <w:rsid w:val="00106287"/>
    <w:rsid w:val="00107F1E"/>
    <w:rsid w:val="00110D8A"/>
    <w:rsid w:val="0012393A"/>
    <w:rsid w:val="001240C3"/>
    <w:rsid w:val="00124713"/>
    <w:rsid w:val="00125072"/>
    <w:rsid w:val="001265A5"/>
    <w:rsid w:val="00127F28"/>
    <w:rsid w:val="001324FC"/>
    <w:rsid w:val="001333FD"/>
    <w:rsid w:val="00140122"/>
    <w:rsid w:val="001405B2"/>
    <w:rsid w:val="001424AB"/>
    <w:rsid w:val="001451C4"/>
    <w:rsid w:val="00147243"/>
    <w:rsid w:val="001479A7"/>
    <w:rsid w:val="00152A12"/>
    <w:rsid w:val="00153CDC"/>
    <w:rsid w:val="0015418C"/>
    <w:rsid w:val="0016159C"/>
    <w:rsid w:val="00163BDC"/>
    <w:rsid w:val="001652E9"/>
    <w:rsid w:val="0017464D"/>
    <w:rsid w:val="0017656C"/>
    <w:rsid w:val="00177473"/>
    <w:rsid w:val="00181ACA"/>
    <w:rsid w:val="00182065"/>
    <w:rsid w:val="00182088"/>
    <w:rsid w:val="00186222"/>
    <w:rsid w:val="0018635B"/>
    <w:rsid w:val="00193F55"/>
    <w:rsid w:val="00196174"/>
    <w:rsid w:val="001B01BA"/>
    <w:rsid w:val="001B0634"/>
    <w:rsid w:val="001B144F"/>
    <w:rsid w:val="001B180B"/>
    <w:rsid w:val="001B1890"/>
    <w:rsid w:val="001B20A9"/>
    <w:rsid w:val="001B3C2E"/>
    <w:rsid w:val="001B5786"/>
    <w:rsid w:val="001B74B9"/>
    <w:rsid w:val="001C36E2"/>
    <w:rsid w:val="001C58B9"/>
    <w:rsid w:val="001C5D95"/>
    <w:rsid w:val="001C6E3D"/>
    <w:rsid w:val="001D09F2"/>
    <w:rsid w:val="001D25B4"/>
    <w:rsid w:val="001D3720"/>
    <w:rsid w:val="001D413D"/>
    <w:rsid w:val="001D494C"/>
    <w:rsid w:val="001D75BD"/>
    <w:rsid w:val="001E035A"/>
    <w:rsid w:val="001E258F"/>
    <w:rsid w:val="001E40BF"/>
    <w:rsid w:val="001E4CF0"/>
    <w:rsid w:val="001F33FB"/>
    <w:rsid w:val="001F7587"/>
    <w:rsid w:val="00200CF3"/>
    <w:rsid w:val="002010EC"/>
    <w:rsid w:val="002059CC"/>
    <w:rsid w:val="00207E28"/>
    <w:rsid w:val="002123BD"/>
    <w:rsid w:val="00214A1F"/>
    <w:rsid w:val="00220BAC"/>
    <w:rsid w:val="00223248"/>
    <w:rsid w:val="00223E1D"/>
    <w:rsid w:val="00224512"/>
    <w:rsid w:val="00225294"/>
    <w:rsid w:val="002255C0"/>
    <w:rsid w:val="00225D3B"/>
    <w:rsid w:val="0022694B"/>
    <w:rsid w:val="00234EEB"/>
    <w:rsid w:val="00235DE3"/>
    <w:rsid w:val="00251752"/>
    <w:rsid w:val="002530B2"/>
    <w:rsid w:val="00253267"/>
    <w:rsid w:val="00256BF5"/>
    <w:rsid w:val="00260167"/>
    <w:rsid w:val="00261500"/>
    <w:rsid w:val="002618E9"/>
    <w:rsid w:val="00263830"/>
    <w:rsid w:val="00264A5A"/>
    <w:rsid w:val="0026527E"/>
    <w:rsid w:val="00267351"/>
    <w:rsid w:val="002715E3"/>
    <w:rsid w:val="00272903"/>
    <w:rsid w:val="00272D9B"/>
    <w:rsid w:val="00276F78"/>
    <w:rsid w:val="00285205"/>
    <w:rsid w:val="00291802"/>
    <w:rsid w:val="00294733"/>
    <w:rsid w:val="00296F78"/>
    <w:rsid w:val="00297169"/>
    <w:rsid w:val="002A1AE4"/>
    <w:rsid w:val="002A2E3E"/>
    <w:rsid w:val="002A467A"/>
    <w:rsid w:val="002A4C5F"/>
    <w:rsid w:val="002B0F1F"/>
    <w:rsid w:val="002B0FD5"/>
    <w:rsid w:val="002B1C34"/>
    <w:rsid w:val="002C2AE6"/>
    <w:rsid w:val="002C2B5D"/>
    <w:rsid w:val="002C2E73"/>
    <w:rsid w:val="002C4C62"/>
    <w:rsid w:val="002D16C1"/>
    <w:rsid w:val="002D1D1E"/>
    <w:rsid w:val="002D4CDE"/>
    <w:rsid w:val="002D5EA5"/>
    <w:rsid w:val="002E15C1"/>
    <w:rsid w:val="002E6D90"/>
    <w:rsid w:val="002E7782"/>
    <w:rsid w:val="002F2A94"/>
    <w:rsid w:val="002F35D9"/>
    <w:rsid w:val="002F618F"/>
    <w:rsid w:val="002F61BD"/>
    <w:rsid w:val="002F677D"/>
    <w:rsid w:val="002F7E04"/>
    <w:rsid w:val="002F7F62"/>
    <w:rsid w:val="00301E22"/>
    <w:rsid w:val="00310121"/>
    <w:rsid w:val="0031033D"/>
    <w:rsid w:val="0031520B"/>
    <w:rsid w:val="00324E62"/>
    <w:rsid w:val="003259FD"/>
    <w:rsid w:val="00325DC2"/>
    <w:rsid w:val="00325E02"/>
    <w:rsid w:val="00325E0E"/>
    <w:rsid w:val="003307D4"/>
    <w:rsid w:val="00333FCF"/>
    <w:rsid w:val="00340E8A"/>
    <w:rsid w:val="003467C6"/>
    <w:rsid w:val="00356910"/>
    <w:rsid w:val="003607E5"/>
    <w:rsid w:val="00360AA9"/>
    <w:rsid w:val="0036284A"/>
    <w:rsid w:val="00362A30"/>
    <w:rsid w:val="00367C0E"/>
    <w:rsid w:val="00367F1C"/>
    <w:rsid w:val="003700FF"/>
    <w:rsid w:val="00370F1B"/>
    <w:rsid w:val="0037224F"/>
    <w:rsid w:val="00376696"/>
    <w:rsid w:val="00376E30"/>
    <w:rsid w:val="00377689"/>
    <w:rsid w:val="003811D5"/>
    <w:rsid w:val="00381D3F"/>
    <w:rsid w:val="00382CA1"/>
    <w:rsid w:val="0038434E"/>
    <w:rsid w:val="003850E7"/>
    <w:rsid w:val="003856DE"/>
    <w:rsid w:val="00386E75"/>
    <w:rsid w:val="003871E1"/>
    <w:rsid w:val="00390697"/>
    <w:rsid w:val="0039325B"/>
    <w:rsid w:val="003954B7"/>
    <w:rsid w:val="003A1A94"/>
    <w:rsid w:val="003A5BE0"/>
    <w:rsid w:val="003A62C3"/>
    <w:rsid w:val="003A7BE2"/>
    <w:rsid w:val="003B27FB"/>
    <w:rsid w:val="003B3C0D"/>
    <w:rsid w:val="003B3CAC"/>
    <w:rsid w:val="003B43C4"/>
    <w:rsid w:val="003B4F8E"/>
    <w:rsid w:val="003B5767"/>
    <w:rsid w:val="003C362C"/>
    <w:rsid w:val="003C380C"/>
    <w:rsid w:val="003C3A98"/>
    <w:rsid w:val="003C470D"/>
    <w:rsid w:val="003C47CF"/>
    <w:rsid w:val="003C4C71"/>
    <w:rsid w:val="003C72AD"/>
    <w:rsid w:val="003D00C5"/>
    <w:rsid w:val="003D2B7F"/>
    <w:rsid w:val="003D2FB9"/>
    <w:rsid w:val="003D5344"/>
    <w:rsid w:val="003D5716"/>
    <w:rsid w:val="003E33B3"/>
    <w:rsid w:val="003E3D9F"/>
    <w:rsid w:val="003E7140"/>
    <w:rsid w:val="003E774F"/>
    <w:rsid w:val="003E7D87"/>
    <w:rsid w:val="003F0087"/>
    <w:rsid w:val="003F0210"/>
    <w:rsid w:val="003F02DE"/>
    <w:rsid w:val="003F06A8"/>
    <w:rsid w:val="003F1595"/>
    <w:rsid w:val="003F5B2D"/>
    <w:rsid w:val="0040228A"/>
    <w:rsid w:val="00404E16"/>
    <w:rsid w:val="00406B7E"/>
    <w:rsid w:val="00416B44"/>
    <w:rsid w:val="00417645"/>
    <w:rsid w:val="00417BAD"/>
    <w:rsid w:val="00421BC2"/>
    <w:rsid w:val="004230B6"/>
    <w:rsid w:val="0043019F"/>
    <w:rsid w:val="0043631C"/>
    <w:rsid w:val="0044222F"/>
    <w:rsid w:val="004500E0"/>
    <w:rsid w:val="00452C9F"/>
    <w:rsid w:val="004548FA"/>
    <w:rsid w:val="00454E56"/>
    <w:rsid w:val="00461636"/>
    <w:rsid w:val="00465CAC"/>
    <w:rsid w:val="004677C8"/>
    <w:rsid w:val="00467FCA"/>
    <w:rsid w:val="00472636"/>
    <w:rsid w:val="00477880"/>
    <w:rsid w:val="00484FAF"/>
    <w:rsid w:val="00486650"/>
    <w:rsid w:val="004867BF"/>
    <w:rsid w:val="00491755"/>
    <w:rsid w:val="00492886"/>
    <w:rsid w:val="00493DBD"/>
    <w:rsid w:val="004945FD"/>
    <w:rsid w:val="0049662D"/>
    <w:rsid w:val="004A32B5"/>
    <w:rsid w:val="004A409E"/>
    <w:rsid w:val="004A5649"/>
    <w:rsid w:val="004A5F40"/>
    <w:rsid w:val="004A62F1"/>
    <w:rsid w:val="004B1BCD"/>
    <w:rsid w:val="004B1E8D"/>
    <w:rsid w:val="004B3BF5"/>
    <w:rsid w:val="004B595B"/>
    <w:rsid w:val="004C13CC"/>
    <w:rsid w:val="004C449A"/>
    <w:rsid w:val="004C7641"/>
    <w:rsid w:val="004D0CFE"/>
    <w:rsid w:val="004D18AD"/>
    <w:rsid w:val="004D697F"/>
    <w:rsid w:val="004E004A"/>
    <w:rsid w:val="004E30C8"/>
    <w:rsid w:val="004E46A4"/>
    <w:rsid w:val="004E5353"/>
    <w:rsid w:val="004E6A9F"/>
    <w:rsid w:val="004F070E"/>
    <w:rsid w:val="004F0F42"/>
    <w:rsid w:val="004F2EEF"/>
    <w:rsid w:val="004F346D"/>
    <w:rsid w:val="004F4389"/>
    <w:rsid w:val="004F7477"/>
    <w:rsid w:val="004F7755"/>
    <w:rsid w:val="00500097"/>
    <w:rsid w:val="00506DCF"/>
    <w:rsid w:val="00510D06"/>
    <w:rsid w:val="005157E6"/>
    <w:rsid w:val="00517886"/>
    <w:rsid w:val="00522374"/>
    <w:rsid w:val="005252AB"/>
    <w:rsid w:val="005253E3"/>
    <w:rsid w:val="00525BBE"/>
    <w:rsid w:val="00525F47"/>
    <w:rsid w:val="0053332A"/>
    <w:rsid w:val="00533FA1"/>
    <w:rsid w:val="005359CC"/>
    <w:rsid w:val="00535E7D"/>
    <w:rsid w:val="00536496"/>
    <w:rsid w:val="00536AC2"/>
    <w:rsid w:val="00541619"/>
    <w:rsid w:val="005424B7"/>
    <w:rsid w:val="00542561"/>
    <w:rsid w:val="00547699"/>
    <w:rsid w:val="00551E6F"/>
    <w:rsid w:val="005535B7"/>
    <w:rsid w:val="005539CB"/>
    <w:rsid w:val="00553B15"/>
    <w:rsid w:val="00557A90"/>
    <w:rsid w:val="0056337E"/>
    <w:rsid w:val="00564FDB"/>
    <w:rsid w:val="00567F02"/>
    <w:rsid w:val="00572AE3"/>
    <w:rsid w:val="00573D94"/>
    <w:rsid w:val="005745CB"/>
    <w:rsid w:val="005765E8"/>
    <w:rsid w:val="00576ADB"/>
    <w:rsid w:val="00576E90"/>
    <w:rsid w:val="00581F38"/>
    <w:rsid w:val="00582900"/>
    <w:rsid w:val="005831D8"/>
    <w:rsid w:val="00584BA2"/>
    <w:rsid w:val="00586A6A"/>
    <w:rsid w:val="00586D19"/>
    <w:rsid w:val="00595A8A"/>
    <w:rsid w:val="00597DA7"/>
    <w:rsid w:val="005A3E90"/>
    <w:rsid w:val="005A6235"/>
    <w:rsid w:val="005B3491"/>
    <w:rsid w:val="005B3ED3"/>
    <w:rsid w:val="005B4746"/>
    <w:rsid w:val="005B741B"/>
    <w:rsid w:val="005B7656"/>
    <w:rsid w:val="005C2567"/>
    <w:rsid w:val="005C2A64"/>
    <w:rsid w:val="005C2F2C"/>
    <w:rsid w:val="005C30B9"/>
    <w:rsid w:val="005C3562"/>
    <w:rsid w:val="005C673C"/>
    <w:rsid w:val="005D1E29"/>
    <w:rsid w:val="005D5257"/>
    <w:rsid w:val="005D7EC1"/>
    <w:rsid w:val="005E054A"/>
    <w:rsid w:val="005E2E16"/>
    <w:rsid w:val="005E7BBB"/>
    <w:rsid w:val="005F0196"/>
    <w:rsid w:val="005F2A14"/>
    <w:rsid w:val="006003C9"/>
    <w:rsid w:val="006167A8"/>
    <w:rsid w:val="006202E4"/>
    <w:rsid w:val="006251D1"/>
    <w:rsid w:val="0062685B"/>
    <w:rsid w:val="00630FD6"/>
    <w:rsid w:val="00632443"/>
    <w:rsid w:val="00636C19"/>
    <w:rsid w:val="00641164"/>
    <w:rsid w:val="00644E35"/>
    <w:rsid w:val="00651BF0"/>
    <w:rsid w:val="00653E1D"/>
    <w:rsid w:val="0065699A"/>
    <w:rsid w:val="0066044E"/>
    <w:rsid w:val="006611F6"/>
    <w:rsid w:val="00661979"/>
    <w:rsid w:val="00661FFE"/>
    <w:rsid w:val="0066337E"/>
    <w:rsid w:val="006666AC"/>
    <w:rsid w:val="00667229"/>
    <w:rsid w:val="00674E0B"/>
    <w:rsid w:val="00681441"/>
    <w:rsid w:val="00684252"/>
    <w:rsid w:val="00684954"/>
    <w:rsid w:val="006850F6"/>
    <w:rsid w:val="00685D91"/>
    <w:rsid w:val="00685E04"/>
    <w:rsid w:val="00694AD3"/>
    <w:rsid w:val="00694D98"/>
    <w:rsid w:val="00695D87"/>
    <w:rsid w:val="00696787"/>
    <w:rsid w:val="006970DD"/>
    <w:rsid w:val="006A160A"/>
    <w:rsid w:val="006A1919"/>
    <w:rsid w:val="006A1942"/>
    <w:rsid w:val="006A1A2E"/>
    <w:rsid w:val="006B0A26"/>
    <w:rsid w:val="006B0BD6"/>
    <w:rsid w:val="006B25C5"/>
    <w:rsid w:val="006B2A03"/>
    <w:rsid w:val="006B47A1"/>
    <w:rsid w:val="006B60DA"/>
    <w:rsid w:val="006C28A2"/>
    <w:rsid w:val="006C5285"/>
    <w:rsid w:val="006C6498"/>
    <w:rsid w:val="006D1BB4"/>
    <w:rsid w:val="006D2B2E"/>
    <w:rsid w:val="006D45B0"/>
    <w:rsid w:val="006D5DC2"/>
    <w:rsid w:val="006D68C5"/>
    <w:rsid w:val="006D7140"/>
    <w:rsid w:val="006D7C0A"/>
    <w:rsid w:val="006E03DF"/>
    <w:rsid w:val="006E1B27"/>
    <w:rsid w:val="006E4F0F"/>
    <w:rsid w:val="006E67CF"/>
    <w:rsid w:val="006E7C1A"/>
    <w:rsid w:val="006F2CD7"/>
    <w:rsid w:val="006F3D90"/>
    <w:rsid w:val="007011BC"/>
    <w:rsid w:val="00701542"/>
    <w:rsid w:val="00704940"/>
    <w:rsid w:val="00706FB3"/>
    <w:rsid w:val="00713AE1"/>
    <w:rsid w:val="0071425F"/>
    <w:rsid w:val="00714F02"/>
    <w:rsid w:val="00715E1C"/>
    <w:rsid w:val="0072085F"/>
    <w:rsid w:val="007213E5"/>
    <w:rsid w:val="00723D3D"/>
    <w:rsid w:val="00725310"/>
    <w:rsid w:val="0072553D"/>
    <w:rsid w:val="00725C16"/>
    <w:rsid w:val="0072681F"/>
    <w:rsid w:val="0073100B"/>
    <w:rsid w:val="00731587"/>
    <w:rsid w:val="00732C7E"/>
    <w:rsid w:val="007361CB"/>
    <w:rsid w:val="00740F38"/>
    <w:rsid w:val="0074148A"/>
    <w:rsid w:val="00741CD5"/>
    <w:rsid w:val="00742CDB"/>
    <w:rsid w:val="00744390"/>
    <w:rsid w:val="007445BB"/>
    <w:rsid w:val="00744622"/>
    <w:rsid w:val="007458A0"/>
    <w:rsid w:val="007469F3"/>
    <w:rsid w:val="00746B32"/>
    <w:rsid w:val="00746E08"/>
    <w:rsid w:val="0076094B"/>
    <w:rsid w:val="0076479D"/>
    <w:rsid w:val="00766145"/>
    <w:rsid w:val="00766460"/>
    <w:rsid w:val="0076715C"/>
    <w:rsid w:val="007715DF"/>
    <w:rsid w:val="00772704"/>
    <w:rsid w:val="00773E08"/>
    <w:rsid w:val="00783DD9"/>
    <w:rsid w:val="00791386"/>
    <w:rsid w:val="00791DFC"/>
    <w:rsid w:val="0079237C"/>
    <w:rsid w:val="00792552"/>
    <w:rsid w:val="00792B30"/>
    <w:rsid w:val="0079300A"/>
    <w:rsid w:val="00793663"/>
    <w:rsid w:val="00795BE5"/>
    <w:rsid w:val="007A2D05"/>
    <w:rsid w:val="007A346C"/>
    <w:rsid w:val="007A5936"/>
    <w:rsid w:val="007B10C5"/>
    <w:rsid w:val="007B24B0"/>
    <w:rsid w:val="007B46A2"/>
    <w:rsid w:val="007B5F98"/>
    <w:rsid w:val="007B66AB"/>
    <w:rsid w:val="007B7FB5"/>
    <w:rsid w:val="007C43B8"/>
    <w:rsid w:val="007C55A0"/>
    <w:rsid w:val="007D3E7B"/>
    <w:rsid w:val="007D4746"/>
    <w:rsid w:val="007D4C50"/>
    <w:rsid w:val="007E2199"/>
    <w:rsid w:val="007E503B"/>
    <w:rsid w:val="007F412B"/>
    <w:rsid w:val="007F4B5E"/>
    <w:rsid w:val="007F56AA"/>
    <w:rsid w:val="007F5BA7"/>
    <w:rsid w:val="007F6952"/>
    <w:rsid w:val="007F77F3"/>
    <w:rsid w:val="007F7DE8"/>
    <w:rsid w:val="00800730"/>
    <w:rsid w:val="0080289C"/>
    <w:rsid w:val="0080291A"/>
    <w:rsid w:val="00802FAF"/>
    <w:rsid w:val="00804C6F"/>
    <w:rsid w:val="00804C73"/>
    <w:rsid w:val="008104FC"/>
    <w:rsid w:val="00812A50"/>
    <w:rsid w:val="00812BF3"/>
    <w:rsid w:val="00812F24"/>
    <w:rsid w:val="00817B85"/>
    <w:rsid w:val="00822F1B"/>
    <w:rsid w:val="00823461"/>
    <w:rsid w:val="00824E98"/>
    <w:rsid w:val="008255A9"/>
    <w:rsid w:val="008303FB"/>
    <w:rsid w:val="00831B25"/>
    <w:rsid w:val="00835CF6"/>
    <w:rsid w:val="0083676F"/>
    <w:rsid w:val="0083776C"/>
    <w:rsid w:val="00837D91"/>
    <w:rsid w:val="0084038E"/>
    <w:rsid w:val="00847868"/>
    <w:rsid w:val="00850A03"/>
    <w:rsid w:val="008521C7"/>
    <w:rsid w:val="00855528"/>
    <w:rsid w:val="00855D84"/>
    <w:rsid w:val="0085787D"/>
    <w:rsid w:val="00860E61"/>
    <w:rsid w:val="00862D7F"/>
    <w:rsid w:val="00865B22"/>
    <w:rsid w:val="008672AE"/>
    <w:rsid w:val="0086750E"/>
    <w:rsid w:val="00867550"/>
    <w:rsid w:val="00876911"/>
    <w:rsid w:val="00880077"/>
    <w:rsid w:val="008849C0"/>
    <w:rsid w:val="008911DC"/>
    <w:rsid w:val="00893049"/>
    <w:rsid w:val="008964E4"/>
    <w:rsid w:val="00897F00"/>
    <w:rsid w:val="008A6DEE"/>
    <w:rsid w:val="008A7884"/>
    <w:rsid w:val="008B275B"/>
    <w:rsid w:val="008B42BC"/>
    <w:rsid w:val="008B477A"/>
    <w:rsid w:val="008B5B41"/>
    <w:rsid w:val="008C1F52"/>
    <w:rsid w:val="008C3029"/>
    <w:rsid w:val="008C33A2"/>
    <w:rsid w:val="008C3510"/>
    <w:rsid w:val="008D1AFD"/>
    <w:rsid w:val="008D50A5"/>
    <w:rsid w:val="008D57D5"/>
    <w:rsid w:val="008D7718"/>
    <w:rsid w:val="008E0109"/>
    <w:rsid w:val="008E0BB4"/>
    <w:rsid w:val="008E3419"/>
    <w:rsid w:val="008E4174"/>
    <w:rsid w:val="008E4462"/>
    <w:rsid w:val="008E4751"/>
    <w:rsid w:val="008E673C"/>
    <w:rsid w:val="008F13B0"/>
    <w:rsid w:val="008F1BD3"/>
    <w:rsid w:val="008F39A6"/>
    <w:rsid w:val="008F4609"/>
    <w:rsid w:val="008F659A"/>
    <w:rsid w:val="008F6EFA"/>
    <w:rsid w:val="009114E6"/>
    <w:rsid w:val="00920BC5"/>
    <w:rsid w:val="00920E35"/>
    <w:rsid w:val="00923380"/>
    <w:rsid w:val="0093314F"/>
    <w:rsid w:val="00935338"/>
    <w:rsid w:val="00942933"/>
    <w:rsid w:val="00942DA2"/>
    <w:rsid w:val="00943AFA"/>
    <w:rsid w:val="0094410A"/>
    <w:rsid w:val="00944F06"/>
    <w:rsid w:val="0094743B"/>
    <w:rsid w:val="00950428"/>
    <w:rsid w:val="00960860"/>
    <w:rsid w:val="00960C1E"/>
    <w:rsid w:val="00961658"/>
    <w:rsid w:val="0096179E"/>
    <w:rsid w:val="00970D02"/>
    <w:rsid w:val="0097164B"/>
    <w:rsid w:val="00971E4D"/>
    <w:rsid w:val="00977400"/>
    <w:rsid w:val="00977B7E"/>
    <w:rsid w:val="00982C21"/>
    <w:rsid w:val="0098311D"/>
    <w:rsid w:val="00983514"/>
    <w:rsid w:val="00985AB0"/>
    <w:rsid w:val="00985EE6"/>
    <w:rsid w:val="00986BBF"/>
    <w:rsid w:val="00995537"/>
    <w:rsid w:val="0099649F"/>
    <w:rsid w:val="009A335E"/>
    <w:rsid w:val="009A463E"/>
    <w:rsid w:val="009A47E6"/>
    <w:rsid w:val="009B1D55"/>
    <w:rsid w:val="009B516E"/>
    <w:rsid w:val="009C0277"/>
    <w:rsid w:val="009C4A1F"/>
    <w:rsid w:val="009C5F33"/>
    <w:rsid w:val="009C7100"/>
    <w:rsid w:val="009D107B"/>
    <w:rsid w:val="009D56C3"/>
    <w:rsid w:val="009D57BD"/>
    <w:rsid w:val="009D592F"/>
    <w:rsid w:val="009D7E46"/>
    <w:rsid w:val="009E023E"/>
    <w:rsid w:val="009E5E1A"/>
    <w:rsid w:val="009E6325"/>
    <w:rsid w:val="009E7077"/>
    <w:rsid w:val="009E7976"/>
    <w:rsid w:val="009F60ED"/>
    <w:rsid w:val="00A00EAD"/>
    <w:rsid w:val="00A02CA3"/>
    <w:rsid w:val="00A0381E"/>
    <w:rsid w:val="00A03927"/>
    <w:rsid w:val="00A0459F"/>
    <w:rsid w:val="00A0677B"/>
    <w:rsid w:val="00A07D4C"/>
    <w:rsid w:val="00A16532"/>
    <w:rsid w:val="00A20C75"/>
    <w:rsid w:val="00A211F0"/>
    <w:rsid w:val="00A227AB"/>
    <w:rsid w:val="00A2361F"/>
    <w:rsid w:val="00A23A38"/>
    <w:rsid w:val="00A24A96"/>
    <w:rsid w:val="00A24B60"/>
    <w:rsid w:val="00A34859"/>
    <w:rsid w:val="00A35E62"/>
    <w:rsid w:val="00A41205"/>
    <w:rsid w:val="00A432BA"/>
    <w:rsid w:val="00A441C2"/>
    <w:rsid w:val="00A453BB"/>
    <w:rsid w:val="00A45F8B"/>
    <w:rsid w:val="00A46A6C"/>
    <w:rsid w:val="00A46C8F"/>
    <w:rsid w:val="00A46EFB"/>
    <w:rsid w:val="00A559F8"/>
    <w:rsid w:val="00A55E43"/>
    <w:rsid w:val="00A61EC1"/>
    <w:rsid w:val="00A622B7"/>
    <w:rsid w:val="00A63AFC"/>
    <w:rsid w:val="00A64058"/>
    <w:rsid w:val="00A640A4"/>
    <w:rsid w:val="00A650F6"/>
    <w:rsid w:val="00A70582"/>
    <w:rsid w:val="00A71D89"/>
    <w:rsid w:val="00A77D69"/>
    <w:rsid w:val="00A811F7"/>
    <w:rsid w:val="00A81D77"/>
    <w:rsid w:val="00A87E6B"/>
    <w:rsid w:val="00A9173D"/>
    <w:rsid w:val="00A91A7C"/>
    <w:rsid w:val="00A93144"/>
    <w:rsid w:val="00A93F2E"/>
    <w:rsid w:val="00A953FC"/>
    <w:rsid w:val="00AA0266"/>
    <w:rsid w:val="00AA07BE"/>
    <w:rsid w:val="00AA0EA8"/>
    <w:rsid w:val="00AA2309"/>
    <w:rsid w:val="00AA6C21"/>
    <w:rsid w:val="00AA79D7"/>
    <w:rsid w:val="00AB11E8"/>
    <w:rsid w:val="00AB4D3D"/>
    <w:rsid w:val="00AB6390"/>
    <w:rsid w:val="00AC67E7"/>
    <w:rsid w:val="00AD2AF3"/>
    <w:rsid w:val="00AD38A8"/>
    <w:rsid w:val="00AD596D"/>
    <w:rsid w:val="00AD60EC"/>
    <w:rsid w:val="00AD6567"/>
    <w:rsid w:val="00AE3480"/>
    <w:rsid w:val="00AE4C0C"/>
    <w:rsid w:val="00AE796B"/>
    <w:rsid w:val="00AF138C"/>
    <w:rsid w:val="00AF4AF8"/>
    <w:rsid w:val="00AF791D"/>
    <w:rsid w:val="00AF79B2"/>
    <w:rsid w:val="00AF7C33"/>
    <w:rsid w:val="00B00E38"/>
    <w:rsid w:val="00B0282B"/>
    <w:rsid w:val="00B03307"/>
    <w:rsid w:val="00B04022"/>
    <w:rsid w:val="00B06EE9"/>
    <w:rsid w:val="00B105D4"/>
    <w:rsid w:val="00B11AE0"/>
    <w:rsid w:val="00B124A0"/>
    <w:rsid w:val="00B1367F"/>
    <w:rsid w:val="00B14C02"/>
    <w:rsid w:val="00B200C9"/>
    <w:rsid w:val="00B27DDB"/>
    <w:rsid w:val="00B32E4B"/>
    <w:rsid w:val="00B32ED0"/>
    <w:rsid w:val="00B331AC"/>
    <w:rsid w:val="00B34CF0"/>
    <w:rsid w:val="00B34EA4"/>
    <w:rsid w:val="00B354C7"/>
    <w:rsid w:val="00B36285"/>
    <w:rsid w:val="00B4100B"/>
    <w:rsid w:val="00B4318E"/>
    <w:rsid w:val="00B44134"/>
    <w:rsid w:val="00B4535D"/>
    <w:rsid w:val="00B46C06"/>
    <w:rsid w:val="00B47339"/>
    <w:rsid w:val="00B53561"/>
    <w:rsid w:val="00B56ACB"/>
    <w:rsid w:val="00B57BA4"/>
    <w:rsid w:val="00B60BF1"/>
    <w:rsid w:val="00B60D00"/>
    <w:rsid w:val="00B611E5"/>
    <w:rsid w:val="00B63143"/>
    <w:rsid w:val="00B67094"/>
    <w:rsid w:val="00B67BC3"/>
    <w:rsid w:val="00B724EF"/>
    <w:rsid w:val="00B7667B"/>
    <w:rsid w:val="00B767EA"/>
    <w:rsid w:val="00B76D6C"/>
    <w:rsid w:val="00B775BF"/>
    <w:rsid w:val="00B81003"/>
    <w:rsid w:val="00B835E4"/>
    <w:rsid w:val="00B90447"/>
    <w:rsid w:val="00B90BC8"/>
    <w:rsid w:val="00B933D6"/>
    <w:rsid w:val="00B966AD"/>
    <w:rsid w:val="00BA076D"/>
    <w:rsid w:val="00BA11C7"/>
    <w:rsid w:val="00BA1B7B"/>
    <w:rsid w:val="00BA71C8"/>
    <w:rsid w:val="00BB3CB4"/>
    <w:rsid w:val="00BB4587"/>
    <w:rsid w:val="00BB5C66"/>
    <w:rsid w:val="00BC0844"/>
    <w:rsid w:val="00BC1054"/>
    <w:rsid w:val="00BC7ED3"/>
    <w:rsid w:val="00BD1048"/>
    <w:rsid w:val="00BD4DB1"/>
    <w:rsid w:val="00BD620E"/>
    <w:rsid w:val="00BE1801"/>
    <w:rsid w:val="00BE284A"/>
    <w:rsid w:val="00BE6DEB"/>
    <w:rsid w:val="00BF5E52"/>
    <w:rsid w:val="00BF6804"/>
    <w:rsid w:val="00C04CAC"/>
    <w:rsid w:val="00C06212"/>
    <w:rsid w:val="00C073D4"/>
    <w:rsid w:val="00C07F25"/>
    <w:rsid w:val="00C10CFA"/>
    <w:rsid w:val="00C20BDA"/>
    <w:rsid w:val="00C210A1"/>
    <w:rsid w:val="00C22D60"/>
    <w:rsid w:val="00C24F93"/>
    <w:rsid w:val="00C26313"/>
    <w:rsid w:val="00C26643"/>
    <w:rsid w:val="00C319DE"/>
    <w:rsid w:val="00C33919"/>
    <w:rsid w:val="00C400BD"/>
    <w:rsid w:val="00C42517"/>
    <w:rsid w:val="00C42A8A"/>
    <w:rsid w:val="00C45430"/>
    <w:rsid w:val="00C4556C"/>
    <w:rsid w:val="00C4697D"/>
    <w:rsid w:val="00C4752E"/>
    <w:rsid w:val="00C47BA3"/>
    <w:rsid w:val="00C52477"/>
    <w:rsid w:val="00C541E7"/>
    <w:rsid w:val="00C56952"/>
    <w:rsid w:val="00C5738C"/>
    <w:rsid w:val="00C577AE"/>
    <w:rsid w:val="00C64C91"/>
    <w:rsid w:val="00C64D08"/>
    <w:rsid w:val="00C66420"/>
    <w:rsid w:val="00C70337"/>
    <w:rsid w:val="00C71851"/>
    <w:rsid w:val="00C746D2"/>
    <w:rsid w:val="00C75275"/>
    <w:rsid w:val="00C846CB"/>
    <w:rsid w:val="00C8490C"/>
    <w:rsid w:val="00C84E7C"/>
    <w:rsid w:val="00C860AD"/>
    <w:rsid w:val="00C86681"/>
    <w:rsid w:val="00C902B6"/>
    <w:rsid w:val="00C9124F"/>
    <w:rsid w:val="00C91ED2"/>
    <w:rsid w:val="00C92FC1"/>
    <w:rsid w:val="00C94CA9"/>
    <w:rsid w:val="00C96020"/>
    <w:rsid w:val="00C97EE6"/>
    <w:rsid w:val="00CA556F"/>
    <w:rsid w:val="00CA69C9"/>
    <w:rsid w:val="00CB1000"/>
    <w:rsid w:val="00CB1298"/>
    <w:rsid w:val="00CB50CB"/>
    <w:rsid w:val="00CB65E6"/>
    <w:rsid w:val="00CC156E"/>
    <w:rsid w:val="00CC3069"/>
    <w:rsid w:val="00CC59D1"/>
    <w:rsid w:val="00CD0397"/>
    <w:rsid w:val="00CD0FFF"/>
    <w:rsid w:val="00CD4017"/>
    <w:rsid w:val="00CD5756"/>
    <w:rsid w:val="00CD78D1"/>
    <w:rsid w:val="00CE0488"/>
    <w:rsid w:val="00CE15D9"/>
    <w:rsid w:val="00CE27B4"/>
    <w:rsid w:val="00CE5646"/>
    <w:rsid w:val="00CF2EE9"/>
    <w:rsid w:val="00CF4F96"/>
    <w:rsid w:val="00CF7269"/>
    <w:rsid w:val="00D01486"/>
    <w:rsid w:val="00D06E79"/>
    <w:rsid w:val="00D07468"/>
    <w:rsid w:val="00D079F0"/>
    <w:rsid w:val="00D07A0E"/>
    <w:rsid w:val="00D1111B"/>
    <w:rsid w:val="00D15D68"/>
    <w:rsid w:val="00D164BA"/>
    <w:rsid w:val="00D200D5"/>
    <w:rsid w:val="00D20B62"/>
    <w:rsid w:val="00D20E58"/>
    <w:rsid w:val="00D319FF"/>
    <w:rsid w:val="00D32236"/>
    <w:rsid w:val="00D339A2"/>
    <w:rsid w:val="00D434C6"/>
    <w:rsid w:val="00D45C94"/>
    <w:rsid w:val="00D52D5D"/>
    <w:rsid w:val="00D61903"/>
    <w:rsid w:val="00D62A79"/>
    <w:rsid w:val="00D6339A"/>
    <w:rsid w:val="00D701DF"/>
    <w:rsid w:val="00D70CC5"/>
    <w:rsid w:val="00D72D77"/>
    <w:rsid w:val="00D73600"/>
    <w:rsid w:val="00D73DCB"/>
    <w:rsid w:val="00D77398"/>
    <w:rsid w:val="00D77A7B"/>
    <w:rsid w:val="00D81C45"/>
    <w:rsid w:val="00D8464D"/>
    <w:rsid w:val="00D8733B"/>
    <w:rsid w:val="00D910D1"/>
    <w:rsid w:val="00D91E34"/>
    <w:rsid w:val="00D933A9"/>
    <w:rsid w:val="00D94AEC"/>
    <w:rsid w:val="00D95E90"/>
    <w:rsid w:val="00D9737D"/>
    <w:rsid w:val="00DA0509"/>
    <w:rsid w:val="00DA4D4F"/>
    <w:rsid w:val="00DA77C6"/>
    <w:rsid w:val="00DB3E42"/>
    <w:rsid w:val="00DB5C6F"/>
    <w:rsid w:val="00DC16ED"/>
    <w:rsid w:val="00DD610B"/>
    <w:rsid w:val="00DD6B8C"/>
    <w:rsid w:val="00DE0DE7"/>
    <w:rsid w:val="00DE6929"/>
    <w:rsid w:val="00DF06A1"/>
    <w:rsid w:val="00DF0C78"/>
    <w:rsid w:val="00DF25D0"/>
    <w:rsid w:val="00DF42BE"/>
    <w:rsid w:val="00E04917"/>
    <w:rsid w:val="00E04D2D"/>
    <w:rsid w:val="00E06A4F"/>
    <w:rsid w:val="00E07A15"/>
    <w:rsid w:val="00E10A93"/>
    <w:rsid w:val="00E10B0F"/>
    <w:rsid w:val="00E13ACB"/>
    <w:rsid w:val="00E22F54"/>
    <w:rsid w:val="00E26199"/>
    <w:rsid w:val="00E27F51"/>
    <w:rsid w:val="00E30588"/>
    <w:rsid w:val="00E32643"/>
    <w:rsid w:val="00E373EF"/>
    <w:rsid w:val="00E37DA0"/>
    <w:rsid w:val="00E409CA"/>
    <w:rsid w:val="00E40C21"/>
    <w:rsid w:val="00E4411D"/>
    <w:rsid w:val="00E46E23"/>
    <w:rsid w:val="00E46E5A"/>
    <w:rsid w:val="00E50917"/>
    <w:rsid w:val="00E5187E"/>
    <w:rsid w:val="00E52E55"/>
    <w:rsid w:val="00E53747"/>
    <w:rsid w:val="00E53A0D"/>
    <w:rsid w:val="00E567F2"/>
    <w:rsid w:val="00E63316"/>
    <w:rsid w:val="00E6454E"/>
    <w:rsid w:val="00E6738C"/>
    <w:rsid w:val="00E70264"/>
    <w:rsid w:val="00E81821"/>
    <w:rsid w:val="00E83450"/>
    <w:rsid w:val="00E83DEE"/>
    <w:rsid w:val="00E8599E"/>
    <w:rsid w:val="00E85FA7"/>
    <w:rsid w:val="00E902D2"/>
    <w:rsid w:val="00E95189"/>
    <w:rsid w:val="00E961A5"/>
    <w:rsid w:val="00EA01E6"/>
    <w:rsid w:val="00EA0FC2"/>
    <w:rsid w:val="00EA11F4"/>
    <w:rsid w:val="00EA2A43"/>
    <w:rsid w:val="00EA47B1"/>
    <w:rsid w:val="00EA5412"/>
    <w:rsid w:val="00EA5766"/>
    <w:rsid w:val="00EA7CE5"/>
    <w:rsid w:val="00EA7EEE"/>
    <w:rsid w:val="00EB1DF5"/>
    <w:rsid w:val="00EB41FC"/>
    <w:rsid w:val="00EB59FF"/>
    <w:rsid w:val="00EB6F59"/>
    <w:rsid w:val="00EC0161"/>
    <w:rsid w:val="00EC1031"/>
    <w:rsid w:val="00EC15C1"/>
    <w:rsid w:val="00EC3E96"/>
    <w:rsid w:val="00ED2337"/>
    <w:rsid w:val="00ED5918"/>
    <w:rsid w:val="00ED6971"/>
    <w:rsid w:val="00ED7116"/>
    <w:rsid w:val="00ED7C56"/>
    <w:rsid w:val="00ED7E17"/>
    <w:rsid w:val="00EE2F7D"/>
    <w:rsid w:val="00EE3380"/>
    <w:rsid w:val="00EE3575"/>
    <w:rsid w:val="00EE5C22"/>
    <w:rsid w:val="00EF1598"/>
    <w:rsid w:val="00EF1E8B"/>
    <w:rsid w:val="00EF2029"/>
    <w:rsid w:val="00EF342B"/>
    <w:rsid w:val="00EF4B3A"/>
    <w:rsid w:val="00EF510B"/>
    <w:rsid w:val="00EF6003"/>
    <w:rsid w:val="00EF7BAA"/>
    <w:rsid w:val="00F01A19"/>
    <w:rsid w:val="00F01AF4"/>
    <w:rsid w:val="00F01DA3"/>
    <w:rsid w:val="00F02542"/>
    <w:rsid w:val="00F0477B"/>
    <w:rsid w:val="00F06C4C"/>
    <w:rsid w:val="00F1112B"/>
    <w:rsid w:val="00F11284"/>
    <w:rsid w:val="00F120DC"/>
    <w:rsid w:val="00F1216C"/>
    <w:rsid w:val="00F149A2"/>
    <w:rsid w:val="00F14B94"/>
    <w:rsid w:val="00F1764A"/>
    <w:rsid w:val="00F20E8B"/>
    <w:rsid w:val="00F22BCC"/>
    <w:rsid w:val="00F22C46"/>
    <w:rsid w:val="00F24071"/>
    <w:rsid w:val="00F2745D"/>
    <w:rsid w:val="00F27751"/>
    <w:rsid w:val="00F304D1"/>
    <w:rsid w:val="00F31F50"/>
    <w:rsid w:val="00F369C8"/>
    <w:rsid w:val="00F4057B"/>
    <w:rsid w:val="00F41A11"/>
    <w:rsid w:val="00F426DD"/>
    <w:rsid w:val="00F44CBE"/>
    <w:rsid w:val="00F45A86"/>
    <w:rsid w:val="00F46F3E"/>
    <w:rsid w:val="00F471AD"/>
    <w:rsid w:val="00F47546"/>
    <w:rsid w:val="00F55268"/>
    <w:rsid w:val="00F55A83"/>
    <w:rsid w:val="00F63649"/>
    <w:rsid w:val="00F647E6"/>
    <w:rsid w:val="00F66BDC"/>
    <w:rsid w:val="00F67EDB"/>
    <w:rsid w:val="00F7194E"/>
    <w:rsid w:val="00F72E3E"/>
    <w:rsid w:val="00F73C2E"/>
    <w:rsid w:val="00F7404C"/>
    <w:rsid w:val="00F7744F"/>
    <w:rsid w:val="00F826FC"/>
    <w:rsid w:val="00F82D33"/>
    <w:rsid w:val="00F846C1"/>
    <w:rsid w:val="00F84EB0"/>
    <w:rsid w:val="00F854E6"/>
    <w:rsid w:val="00F85A8F"/>
    <w:rsid w:val="00F8692E"/>
    <w:rsid w:val="00F912A7"/>
    <w:rsid w:val="00F929F0"/>
    <w:rsid w:val="00F92EAD"/>
    <w:rsid w:val="00F937C7"/>
    <w:rsid w:val="00F94868"/>
    <w:rsid w:val="00F949D0"/>
    <w:rsid w:val="00F97D8B"/>
    <w:rsid w:val="00FA181C"/>
    <w:rsid w:val="00FA43A0"/>
    <w:rsid w:val="00FA52FA"/>
    <w:rsid w:val="00FB2A5D"/>
    <w:rsid w:val="00FB2F77"/>
    <w:rsid w:val="00FB3714"/>
    <w:rsid w:val="00FB5A1C"/>
    <w:rsid w:val="00FB5F82"/>
    <w:rsid w:val="00FC524D"/>
    <w:rsid w:val="00FC7A8E"/>
    <w:rsid w:val="00FD0473"/>
    <w:rsid w:val="00FD4697"/>
    <w:rsid w:val="00FE04DE"/>
    <w:rsid w:val="00FE17D6"/>
    <w:rsid w:val="00FE278C"/>
    <w:rsid w:val="00FE3460"/>
    <w:rsid w:val="00FE6A60"/>
    <w:rsid w:val="00FF2509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enu v:ext="edit" strokecolor="none [3215]"/>
    </o:shapedefaults>
    <o:shapelayout v:ext="edit">
      <o:idmap v:ext="edit" data="1"/>
    </o:shapelayout>
  </w:shapeDefaults>
  <w:decimalSymbol w:val="."/>
  <w:listSeparator w:val=","/>
  <w14:docId w14:val="265352D4"/>
  <w15:docId w15:val="{412C7458-E5CD-4B20-940B-547197E4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26DD"/>
    <w:rPr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2D4C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A00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746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1000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46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A467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D1E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B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59FF"/>
    <w:rPr>
      <w:rFonts w:ascii="Tahoma" w:hAnsi="Tahoma" w:cs="Tahoma"/>
      <w:sz w:val="16"/>
      <w:szCs w:val="16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564FDB"/>
    <w:rPr>
      <w:lang w:val="en-GB" w:eastAsia="en-GB"/>
    </w:rPr>
  </w:style>
  <w:style w:type="character" w:styleId="Hyperlink">
    <w:name w:val="Hyperlink"/>
    <w:basedOn w:val="DefaultParagraphFont"/>
    <w:rsid w:val="00950428"/>
    <w:rPr>
      <w:color w:val="005390" w:themeColor="hyperlink"/>
      <w:u w:val="single"/>
    </w:rPr>
  </w:style>
  <w:style w:type="table" w:styleId="TableGrid">
    <w:name w:val="Table Grid"/>
    <w:basedOn w:val="TableNormal"/>
    <w:rsid w:val="002D4CDE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D4CD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D4CDE"/>
    <w:rPr>
      <w:i/>
      <w:iCs/>
      <w:color w:val="A400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CDE"/>
    <w:pPr>
      <w:pBdr>
        <w:top w:val="single" w:sz="4" w:space="10" w:color="A40000" w:themeColor="accent1"/>
        <w:bottom w:val="single" w:sz="4" w:space="10" w:color="A40000" w:themeColor="accent1"/>
      </w:pBdr>
      <w:spacing w:before="360" w:after="360"/>
      <w:ind w:left="864" w:right="864"/>
      <w:jc w:val="center"/>
    </w:pPr>
    <w:rPr>
      <w:i/>
      <w:iCs/>
      <w:color w:val="A400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CDE"/>
    <w:rPr>
      <w:i/>
      <w:iCs/>
      <w:color w:val="A40000" w:themeColor="accent1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2D4CDE"/>
    <w:rPr>
      <w:rFonts w:asciiTheme="majorHAnsi" w:eastAsiaTheme="majorEastAsia" w:hAnsiTheme="majorHAnsi" w:cstheme="majorBidi"/>
      <w:color w:val="7A0000" w:themeColor="accent1" w:themeShade="BF"/>
      <w:sz w:val="26"/>
      <w:szCs w:val="26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107F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07F1E"/>
  </w:style>
  <w:style w:type="character" w:customStyle="1" w:styleId="CommentTextChar">
    <w:name w:val="Comment Text Char"/>
    <w:basedOn w:val="DefaultParagraphFont"/>
    <w:link w:val="CommentText"/>
    <w:semiHidden/>
    <w:rsid w:val="00107F1E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7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7F1E"/>
    <w:rPr>
      <w:b/>
      <w:bCs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C746D2"/>
    <w:rPr>
      <w:rFonts w:asciiTheme="majorHAnsi" w:eastAsiaTheme="majorEastAsia" w:hAnsiTheme="majorHAnsi" w:cstheme="majorBidi"/>
      <w:color w:val="510000" w:themeColor="accent1" w:themeShade="7F"/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56910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na.seneviratne@nsai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SENEVI~1\AppData\Local\Temp\msohtmlclip1\02\clip_image0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SAI Theme">
  <a:themeElements>
    <a:clrScheme name="NSAI Colours">
      <a:dk1>
        <a:srgbClr val="000000"/>
      </a:dk1>
      <a:lt1>
        <a:sysClr val="window" lastClr="FFFFFF"/>
      </a:lt1>
      <a:dk2>
        <a:srgbClr val="A40000"/>
      </a:dk2>
      <a:lt2>
        <a:srgbClr val="D1D1D1"/>
      </a:lt2>
      <a:accent1>
        <a:srgbClr val="A40000"/>
      </a:accent1>
      <a:accent2>
        <a:srgbClr val="AD3403"/>
      </a:accent2>
      <a:accent3>
        <a:srgbClr val="696969"/>
      </a:accent3>
      <a:accent4>
        <a:srgbClr val="9B8357"/>
      </a:accent4>
      <a:accent5>
        <a:srgbClr val="C2BC80"/>
      </a:accent5>
      <a:accent6>
        <a:srgbClr val="94A088"/>
      </a:accent6>
      <a:hlink>
        <a:srgbClr val="005390"/>
      </a:hlink>
      <a:folHlink>
        <a:srgbClr val="23A1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4D42D-91FC-4D65-84D9-002821DE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IEC YP Criteria 20120227</vt:lpstr>
    </vt:vector>
  </TitlesOfParts>
  <Company>NSAI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 YP Criteria 20120227</dc:title>
  <dc:subject/>
  <dc:creator>CunninghamB</dc:creator>
  <cp:keywords/>
  <dc:description/>
  <cp:lastModifiedBy>Sabina Seneviratne</cp:lastModifiedBy>
  <cp:revision>2</cp:revision>
  <cp:lastPrinted>2018-03-28T14:56:00Z</cp:lastPrinted>
  <dcterms:created xsi:type="dcterms:W3CDTF">2019-04-12T09:11:00Z</dcterms:created>
  <dcterms:modified xsi:type="dcterms:W3CDTF">2019-04-12T09:11:00Z</dcterms:modified>
</cp:coreProperties>
</file>